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6DF70" w14:textId="78EBFA2A" w:rsidR="0080215F" w:rsidRPr="0080215F" w:rsidRDefault="0080215F" w:rsidP="00724DD6">
      <w:pPr>
        <w:shd w:val="clear" w:color="auto" w:fill="FFFFFF"/>
        <w:spacing w:after="0" w:line="240" w:lineRule="auto"/>
        <w:outlineLvl w:val="0"/>
        <w:rPr>
          <w:rFonts w:ascii="Times New Roman" w:eastAsia="Times New Roman" w:hAnsi="Times New Roman" w:cs="Times New Roman"/>
          <w:color w:val="979AA1"/>
          <w:sz w:val="24"/>
          <w:szCs w:val="24"/>
          <w:lang w:val="ro-MD" w:eastAsia="ru-RU"/>
        </w:rPr>
      </w:pPr>
      <w:r w:rsidRPr="0080215F">
        <w:rPr>
          <w:rFonts w:ascii="Times New Roman" w:eastAsia="Times New Roman" w:hAnsi="Times New Roman" w:cs="Times New Roman"/>
          <w:b/>
          <w:bCs/>
          <w:color w:val="383838"/>
          <w:kern w:val="36"/>
          <w:sz w:val="36"/>
          <w:szCs w:val="36"/>
          <w:bdr w:val="none" w:sz="0" w:space="0" w:color="auto" w:frame="1"/>
          <w:lang w:val="ro-MD" w:eastAsia="ru-RU"/>
        </w:rPr>
        <w:t>Proiectul ROMD00</w:t>
      </w:r>
      <w:r w:rsidRPr="00724DD6">
        <w:rPr>
          <w:rFonts w:ascii="Times New Roman" w:eastAsia="Times New Roman" w:hAnsi="Times New Roman" w:cs="Times New Roman"/>
          <w:b/>
          <w:bCs/>
          <w:color w:val="383838"/>
          <w:kern w:val="36"/>
          <w:sz w:val="36"/>
          <w:szCs w:val="36"/>
          <w:bdr w:val="none" w:sz="0" w:space="0" w:color="auto" w:frame="1"/>
          <w:lang w:val="ro-MD" w:eastAsia="ru-RU"/>
        </w:rPr>
        <w:t>167</w:t>
      </w:r>
      <w:r w:rsidRPr="0080215F">
        <w:rPr>
          <w:rFonts w:ascii="Times New Roman" w:eastAsia="Times New Roman" w:hAnsi="Times New Roman" w:cs="Times New Roman"/>
          <w:b/>
          <w:bCs/>
          <w:color w:val="383838"/>
          <w:kern w:val="36"/>
          <w:sz w:val="36"/>
          <w:szCs w:val="36"/>
          <w:bdr w:val="none" w:sz="0" w:space="0" w:color="auto" w:frame="1"/>
          <w:lang w:val="ro-MD" w:eastAsia="ru-RU"/>
        </w:rPr>
        <w:t xml:space="preserve"> –</w:t>
      </w:r>
      <w:r w:rsidR="00724DD6">
        <w:rPr>
          <w:rFonts w:ascii="Times New Roman" w:eastAsia="Times New Roman" w:hAnsi="Times New Roman" w:cs="Times New Roman"/>
          <w:b/>
          <w:bCs/>
          <w:color w:val="383838"/>
          <w:kern w:val="36"/>
          <w:sz w:val="36"/>
          <w:szCs w:val="36"/>
          <w:bdr w:val="none" w:sz="0" w:space="0" w:color="auto" w:frame="1"/>
          <w:lang w:val="ro-MD" w:eastAsia="ru-RU"/>
        </w:rPr>
        <w:t xml:space="preserve"> </w:t>
      </w:r>
      <w:r w:rsidR="00C62A10" w:rsidRPr="00724DD6">
        <w:rPr>
          <w:rFonts w:ascii="Times New Roman" w:eastAsia="Times New Roman" w:hAnsi="Times New Roman" w:cs="Times New Roman"/>
          <w:b/>
          <w:bCs/>
          <w:color w:val="383838"/>
          <w:kern w:val="36"/>
          <w:sz w:val="36"/>
          <w:szCs w:val="36"/>
          <w:bdr w:val="none" w:sz="0" w:space="0" w:color="auto" w:frame="1"/>
          <w:lang w:val="ro-MD" w:eastAsia="ru-RU"/>
        </w:rPr>
        <w:t>MigraMI „Migrants management enhance initiative”</w:t>
      </w:r>
      <w:r w:rsidR="00C62A10" w:rsidRPr="00971F4D">
        <w:rPr>
          <w:rFonts w:ascii="Times New Roman" w:eastAsia="Times New Roman" w:hAnsi="Times New Roman" w:cs="Times New Roman"/>
          <w:b/>
          <w:bCs/>
          <w:color w:val="383838"/>
          <w:kern w:val="36"/>
          <w:sz w:val="24"/>
          <w:szCs w:val="24"/>
          <w:bdr w:val="none" w:sz="0" w:space="0" w:color="auto" w:frame="1"/>
          <w:lang w:val="ro-MD" w:eastAsia="ru-RU"/>
        </w:rPr>
        <w:t xml:space="preserve"> </w:t>
      </w:r>
      <w:r w:rsidRPr="0080215F">
        <w:rPr>
          <w:rFonts w:ascii="Times New Roman" w:eastAsia="Times New Roman" w:hAnsi="Times New Roman" w:cs="Times New Roman"/>
          <w:noProof/>
          <w:color w:val="979AA1"/>
          <w:sz w:val="24"/>
          <w:szCs w:val="24"/>
          <w:bdr w:val="none" w:sz="0" w:space="0" w:color="auto" w:frame="1"/>
          <w:lang w:val="ro-MD" w:eastAsia="ru-RU"/>
        </w:rPr>
        <w:drawing>
          <wp:inline distT="0" distB="0" distL="0" distR="0" wp14:anchorId="5D0D7F0C" wp14:editId="6ABFEA05">
            <wp:extent cx="5532923" cy="1668409"/>
            <wp:effectExtent l="0" t="0" r="0" b="0"/>
            <wp:docPr id="2" name="Рисунок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64904" cy="1678053"/>
                    </a:xfrm>
                    <a:prstGeom prst="rect">
                      <a:avLst/>
                    </a:prstGeom>
                    <a:noFill/>
                    <a:ln>
                      <a:noFill/>
                    </a:ln>
                  </pic:spPr>
                </pic:pic>
              </a:graphicData>
            </a:graphic>
          </wp:inline>
        </w:drawing>
      </w:r>
      <w:r w:rsidRPr="0080215F">
        <w:rPr>
          <w:rFonts w:ascii="Times New Roman" w:eastAsia="Times New Roman" w:hAnsi="Times New Roman" w:cs="Times New Roman"/>
          <w:color w:val="979AA1"/>
          <w:sz w:val="24"/>
          <w:szCs w:val="24"/>
          <w:bdr w:val="none" w:sz="0" w:space="0" w:color="auto" w:frame="1"/>
          <w:lang w:val="ro-MD" w:eastAsia="ru-RU"/>
        </w:rPr>
        <w:t>​</w:t>
      </w:r>
    </w:p>
    <w:p w14:paraId="0D76BDE2" w14:textId="77777777" w:rsidR="0080215F" w:rsidRPr="0080215F" w:rsidRDefault="0080215F" w:rsidP="00372C69">
      <w:pPr>
        <w:spacing w:after="0" w:line="240" w:lineRule="auto"/>
        <w:jc w:val="both"/>
        <w:rPr>
          <w:rFonts w:ascii="Times New Roman" w:eastAsia="Times New Roman" w:hAnsi="Times New Roman" w:cs="Times New Roman"/>
          <w:color w:val="979AA1"/>
          <w:sz w:val="24"/>
          <w:szCs w:val="24"/>
          <w:lang w:val="ro-MD" w:eastAsia="ru-RU"/>
        </w:rPr>
      </w:pPr>
      <w:r w:rsidRPr="0080215F">
        <w:rPr>
          <w:rFonts w:ascii="Times New Roman" w:eastAsia="Times New Roman" w:hAnsi="Times New Roman" w:cs="Times New Roman"/>
          <w:color w:val="979AA1"/>
          <w:sz w:val="24"/>
          <w:szCs w:val="24"/>
          <w:bdr w:val="none" w:sz="0" w:space="0" w:color="auto" w:frame="1"/>
          <w:lang w:val="ro-MD" w:eastAsia="ru-RU"/>
        </w:rPr>
        <w:t>​</w:t>
      </w:r>
    </w:p>
    <w:p w14:paraId="59E92000" w14:textId="77777777" w:rsidR="003B5959" w:rsidRPr="00971F4D" w:rsidRDefault="0080215F" w:rsidP="00372C69">
      <w:pPr>
        <w:spacing w:after="0" w:line="240" w:lineRule="auto"/>
        <w:ind w:firstLine="420"/>
        <w:jc w:val="both"/>
        <w:rPr>
          <w:rFonts w:ascii="Times New Roman" w:eastAsia="Times New Roman" w:hAnsi="Times New Roman" w:cs="Times New Roman"/>
          <w:b/>
          <w:bCs/>
          <w:color w:val="3498DB"/>
          <w:sz w:val="24"/>
          <w:szCs w:val="24"/>
          <w:bdr w:val="none" w:sz="0" w:space="0" w:color="auto" w:frame="1"/>
          <w:lang w:val="ro-MD" w:eastAsia="ru-RU"/>
        </w:rPr>
      </w:pPr>
      <w:r w:rsidRPr="0080215F">
        <w:rPr>
          <w:rFonts w:ascii="Times New Roman" w:eastAsia="Times New Roman" w:hAnsi="Times New Roman" w:cs="Times New Roman"/>
          <w:b/>
          <w:bCs/>
          <w:color w:val="3498DB"/>
          <w:sz w:val="24"/>
          <w:szCs w:val="24"/>
          <w:bdr w:val="none" w:sz="0" w:space="0" w:color="auto" w:frame="1"/>
          <w:lang w:val="ro-MD" w:eastAsia="ru-RU"/>
        </w:rPr>
        <w:t>Proiectul este finanțat de Uniunea Europeană prin intermediul Instrumentului pentru Vecinătate, Dezvoltare și Cooperare Internațională (NDICI), prin Programul Interreg NEXT România-Republica Moldova 2021-2027</w:t>
      </w:r>
      <w:r w:rsidR="003B5959" w:rsidRPr="00971F4D">
        <w:rPr>
          <w:rFonts w:ascii="Times New Roman" w:eastAsia="Times New Roman" w:hAnsi="Times New Roman" w:cs="Times New Roman"/>
          <w:b/>
          <w:bCs/>
          <w:color w:val="3498DB"/>
          <w:sz w:val="24"/>
          <w:szCs w:val="24"/>
          <w:bdr w:val="none" w:sz="0" w:space="0" w:color="auto" w:frame="1"/>
          <w:lang w:val="ro-MD" w:eastAsia="ru-RU"/>
        </w:rPr>
        <w:t xml:space="preserve">. </w:t>
      </w:r>
      <w:bookmarkStart w:id="0" w:name="_Hlk217294165"/>
    </w:p>
    <w:p w14:paraId="487ADA43" w14:textId="0D56CEB8" w:rsidR="003B5959" w:rsidRPr="00971F4D" w:rsidRDefault="003B5959" w:rsidP="00372C69">
      <w:pPr>
        <w:spacing w:after="0" w:line="240" w:lineRule="auto"/>
        <w:ind w:firstLine="420"/>
        <w:jc w:val="both"/>
        <w:rPr>
          <w:rFonts w:ascii="Times New Roman" w:eastAsia="Times New Roman" w:hAnsi="Times New Roman" w:cs="Times New Roman"/>
          <w:b/>
          <w:bCs/>
          <w:color w:val="3498DB"/>
          <w:sz w:val="24"/>
          <w:szCs w:val="24"/>
          <w:bdr w:val="none" w:sz="0" w:space="0" w:color="auto" w:frame="1"/>
          <w:lang w:val="ro-MD" w:eastAsia="ru-RU"/>
        </w:rPr>
      </w:pPr>
      <w:r w:rsidRPr="00971F4D">
        <w:rPr>
          <w:rFonts w:ascii="Times New Roman" w:eastAsia="Times New Roman" w:hAnsi="Times New Roman" w:cs="Times New Roman"/>
          <w:b/>
          <w:bCs/>
          <w:color w:val="3498DB"/>
          <w:sz w:val="24"/>
          <w:szCs w:val="24"/>
          <w:bdr w:val="none" w:sz="0" w:space="0" w:color="auto" w:frame="1"/>
          <w:lang w:val="ro-MD" w:eastAsia="ru-RU"/>
        </w:rPr>
        <w:t xml:space="preserve">Scopul proiectului </w:t>
      </w:r>
      <w:r w:rsidRPr="00971F4D">
        <w:rPr>
          <w:rFonts w:ascii="Times New Roman" w:eastAsia="Times New Roman" w:hAnsi="Times New Roman" w:cs="Times New Roman"/>
          <w:sz w:val="24"/>
          <w:szCs w:val="24"/>
          <w:bdr w:val="none" w:sz="0" w:space="0" w:color="auto" w:frame="1"/>
          <w:lang w:val="ro-MD" w:eastAsia="ru-RU"/>
        </w:rPr>
        <w:t>constă în</w:t>
      </w:r>
      <w:r w:rsidRPr="00971F4D">
        <w:rPr>
          <w:rFonts w:ascii="Times New Roman" w:eastAsia="Times New Roman" w:hAnsi="Times New Roman" w:cs="Times New Roman"/>
          <w:b/>
          <w:bCs/>
          <w:sz w:val="24"/>
          <w:szCs w:val="24"/>
          <w:bdr w:val="none" w:sz="0" w:space="0" w:color="auto" w:frame="1"/>
          <w:lang w:val="ro-MD" w:eastAsia="ru-RU"/>
        </w:rPr>
        <w:t xml:space="preserve"> </w:t>
      </w:r>
      <w:r w:rsidRPr="00971F4D">
        <w:rPr>
          <w:rFonts w:ascii="Times New Roman" w:eastAsia="Times New Roman" w:hAnsi="Times New Roman" w:cs="Times New Roman"/>
          <w:sz w:val="24"/>
          <w:szCs w:val="24"/>
          <w:bdr w:val="none" w:sz="0" w:space="0" w:color="auto" w:frame="1"/>
          <w:lang w:val="ro-MD" w:eastAsia="ru-RU"/>
        </w:rPr>
        <w:t>consolidarea siguranței și</w:t>
      </w:r>
      <w:r w:rsidR="001B2E31" w:rsidRPr="00971F4D">
        <w:rPr>
          <w:rFonts w:ascii="Times New Roman" w:eastAsia="Times New Roman" w:hAnsi="Times New Roman" w:cs="Times New Roman"/>
          <w:sz w:val="24"/>
          <w:szCs w:val="24"/>
          <w:bdr w:val="none" w:sz="0" w:space="0" w:color="auto" w:frame="1"/>
          <w:lang w:val="ro-MD" w:eastAsia="ru-RU"/>
        </w:rPr>
        <w:t xml:space="preserve"> securității la frontiera comună România-Republica Moldova, prin reducerea migrației neregulate și a criminalității transfrontaliere, precum</w:t>
      </w:r>
      <w:r w:rsidR="00CC3FD6" w:rsidRPr="00971F4D">
        <w:rPr>
          <w:rFonts w:ascii="Times New Roman" w:eastAsia="Times New Roman" w:hAnsi="Times New Roman" w:cs="Times New Roman"/>
          <w:sz w:val="24"/>
          <w:szCs w:val="24"/>
          <w:bdr w:val="none" w:sz="0" w:space="0" w:color="auto" w:frame="1"/>
          <w:lang w:val="ro-MD" w:eastAsia="ru-RU"/>
        </w:rPr>
        <w:t xml:space="preserve"> și prin </w:t>
      </w:r>
      <w:r w:rsidR="00971F4D">
        <w:rPr>
          <w:rFonts w:ascii="Times New Roman" w:eastAsia="Times New Roman" w:hAnsi="Times New Roman" w:cs="Times New Roman"/>
          <w:sz w:val="24"/>
          <w:szCs w:val="24"/>
          <w:bdr w:val="none" w:sz="0" w:space="0" w:color="auto" w:frame="1"/>
          <w:lang w:val="ro-MD" w:eastAsia="ru-RU"/>
        </w:rPr>
        <w:t>î</w:t>
      </w:r>
      <w:r w:rsidR="00CC3FD6" w:rsidRPr="00971F4D">
        <w:rPr>
          <w:rFonts w:ascii="Times New Roman" w:eastAsia="Times New Roman" w:hAnsi="Times New Roman" w:cs="Times New Roman"/>
          <w:sz w:val="24"/>
          <w:szCs w:val="24"/>
          <w:bdr w:val="none" w:sz="0" w:space="0" w:color="auto" w:frame="1"/>
          <w:lang w:val="ro-MD" w:eastAsia="ru-RU"/>
        </w:rPr>
        <w:t>ntărirea c</w:t>
      </w:r>
      <w:r w:rsidR="00971F4D">
        <w:rPr>
          <w:rFonts w:ascii="Times New Roman" w:eastAsia="Times New Roman" w:hAnsi="Times New Roman" w:cs="Times New Roman"/>
          <w:sz w:val="24"/>
          <w:szCs w:val="24"/>
          <w:bdr w:val="none" w:sz="0" w:space="0" w:color="auto" w:frame="1"/>
          <w:lang w:val="ro-MD" w:eastAsia="ru-RU"/>
        </w:rPr>
        <w:t>apacității</w:t>
      </w:r>
      <w:r w:rsidR="00CC3FD6" w:rsidRPr="00971F4D">
        <w:rPr>
          <w:rFonts w:ascii="Times New Roman" w:eastAsia="Times New Roman" w:hAnsi="Times New Roman" w:cs="Times New Roman"/>
          <w:sz w:val="24"/>
          <w:szCs w:val="24"/>
          <w:bdr w:val="none" w:sz="0" w:space="0" w:color="auto" w:frame="1"/>
          <w:lang w:val="ro-MD" w:eastAsia="ru-RU"/>
        </w:rPr>
        <w:t xml:space="preserve"> instituționale  a autorităților implicate în gestionarea frontierei și a domeniului migrației. </w:t>
      </w:r>
    </w:p>
    <w:p w14:paraId="519D5AAA" w14:textId="0A570C2D" w:rsidR="0012112E" w:rsidRPr="00971F4D" w:rsidRDefault="0080215F" w:rsidP="00372C69">
      <w:pPr>
        <w:spacing w:after="0" w:line="240" w:lineRule="auto"/>
        <w:ind w:firstLine="420"/>
        <w:jc w:val="both"/>
        <w:rPr>
          <w:rFonts w:ascii="Times New Roman" w:eastAsia="Times New Roman" w:hAnsi="Times New Roman" w:cs="Times New Roman"/>
          <w:color w:val="000000"/>
          <w:sz w:val="24"/>
          <w:szCs w:val="24"/>
          <w:bdr w:val="none" w:sz="0" w:space="0" w:color="auto" w:frame="1"/>
          <w:lang w:val="ro-MD" w:eastAsia="ru-RU"/>
        </w:rPr>
      </w:pPr>
      <w:r w:rsidRPr="0080215F">
        <w:rPr>
          <w:rFonts w:ascii="Times New Roman" w:eastAsia="Times New Roman" w:hAnsi="Times New Roman" w:cs="Times New Roman"/>
          <w:b/>
          <w:bCs/>
          <w:color w:val="3498DB"/>
          <w:sz w:val="24"/>
          <w:szCs w:val="24"/>
          <w:bdr w:val="none" w:sz="0" w:space="0" w:color="auto" w:frame="1"/>
          <w:lang w:val="ro-MD" w:eastAsia="ru-RU"/>
        </w:rPr>
        <w:t>Obiectivul</w:t>
      </w:r>
      <w:bookmarkEnd w:id="0"/>
      <w:r w:rsidRPr="0080215F">
        <w:rPr>
          <w:rFonts w:ascii="Times New Roman" w:eastAsia="Times New Roman" w:hAnsi="Times New Roman" w:cs="Times New Roman"/>
          <w:b/>
          <w:bCs/>
          <w:color w:val="3498DB"/>
          <w:sz w:val="24"/>
          <w:szCs w:val="24"/>
          <w:bdr w:val="none" w:sz="0" w:space="0" w:color="auto" w:frame="1"/>
          <w:lang w:val="ro-MD" w:eastAsia="ru-RU"/>
        </w:rPr>
        <w:t xml:space="preserve"> general</w:t>
      </w:r>
      <w:r w:rsidRPr="0080215F">
        <w:rPr>
          <w:rFonts w:ascii="Times New Roman" w:eastAsia="Times New Roman" w:hAnsi="Times New Roman" w:cs="Times New Roman"/>
          <w:color w:val="000000"/>
          <w:sz w:val="24"/>
          <w:szCs w:val="24"/>
          <w:bdr w:val="none" w:sz="0" w:space="0" w:color="auto" w:frame="1"/>
          <w:lang w:val="ro-MD" w:eastAsia="ru-RU"/>
        </w:rPr>
        <w:t xml:space="preserve"> al proiectului </w:t>
      </w:r>
      <w:r w:rsidR="0012112E" w:rsidRPr="00971F4D">
        <w:rPr>
          <w:rFonts w:ascii="Times New Roman" w:eastAsia="Times New Roman" w:hAnsi="Times New Roman" w:cs="Times New Roman"/>
          <w:color w:val="000000"/>
          <w:sz w:val="24"/>
          <w:szCs w:val="24"/>
          <w:bdr w:val="none" w:sz="0" w:space="0" w:color="auto" w:frame="1"/>
          <w:lang w:val="ro-MD" w:eastAsia="ru-RU"/>
        </w:rPr>
        <w:t xml:space="preserve">implică îmbunătățirea siguranței și securității la frontiera România – Republica Moldova prin prevenirea și combaterea migrației ilegale, consolidarea capacității instituționale a autorităților de frontieră și implementarea unui sistem modern de gestionare a fluxurilor de migranți. Acest lucru va fi realizat prin stabilirea unui cadru de cooperare, facilitarea sesiunilor comune de formare axate pe tehnici de gestionare a frontierelor și realizarea de investiții strategice în echipamente specializate. Prin promovarea cooperării, furnizarea de formare cuprinzătoare și achiziționarea de echipamente de ultimă generație, proiectul își propune să consolideze în mod semnificativ eficacitatea și eficiența eforturilor de control la frontieră. </w:t>
      </w:r>
    </w:p>
    <w:p w14:paraId="30960BB3" w14:textId="4089A544" w:rsidR="00F86CDA" w:rsidRPr="00971F4D" w:rsidRDefault="00FE7357" w:rsidP="00372C69">
      <w:pPr>
        <w:spacing w:after="0" w:line="240" w:lineRule="auto"/>
        <w:jc w:val="both"/>
        <w:rPr>
          <w:rFonts w:ascii="Times New Roman" w:eastAsia="Times New Roman" w:hAnsi="Times New Roman" w:cs="Times New Roman"/>
          <w:color w:val="000000"/>
          <w:sz w:val="24"/>
          <w:szCs w:val="24"/>
          <w:bdr w:val="none" w:sz="0" w:space="0" w:color="auto" w:frame="1"/>
          <w:lang w:val="ro-MD" w:eastAsia="ru-RU"/>
        </w:rPr>
      </w:pPr>
      <w:r w:rsidRPr="0080215F">
        <w:rPr>
          <w:rFonts w:ascii="Times New Roman" w:eastAsia="Times New Roman" w:hAnsi="Times New Roman" w:cs="Times New Roman"/>
          <w:b/>
          <w:bCs/>
          <w:color w:val="3498DB"/>
          <w:sz w:val="24"/>
          <w:szCs w:val="24"/>
          <w:bdr w:val="none" w:sz="0" w:space="0" w:color="auto" w:frame="1"/>
          <w:lang w:val="ro-MD" w:eastAsia="ru-RU"/>
        </w:rPr>
        <w:t>Obiectivul</w:t>
      </w:r>
      <w:r w:rsidRPr="00971F4D">
        <w:rPr>
          <w:rFonts w:ascii="Times New Roman" w:eastAsia="Times New Roman" w:hAnsi="Times New Roman" w:cs="Times New Roman"/>
          <w:color w:val="000000"/>
          <w:sz w:val="24"/>
          <w:szCs w:val="24"/>
          <w:bdr w:val="none" w:sz="0" w:space="0" w:color="auto" w:frame="1"/>
          <w:lang w:val="ro-MD" w:eastAsia="ru-RU"/>
        </w:rPr>
        <w:t xml:space="preserve"> </w:t>
      </w:r>
      <w:r w:rsidRPr="00971F4D">
        <w:rPr>
          <w:rFonts w:ascii="Times New Roman" w:eastAsia="Times New Roman" w:hAnsi="Times New Roman" w:cs="Times New Roman"/>
          <w:b/>
          <w:bCs/>
          <w:color w:val="3399FF"/>
          <w:sz w:val="24"/>
          <w:szCs w:val="24"/>
          <w:bdr w:val="none" w:sz="0" w:space="0" w:color="auto" w:frame="1"/>
          <w:lang w:val="ro-MD" w:eastAsia="ru-RU"/>
        </w:rPr>
        <w:t>specific</w:t>
      </w:r>
      <w:r w:rsidRPr="00971F4D">
        <w:rPr>
          <w:rFonts w:ascii="Times New Roman" w:eastAsia="Times New Roman" w:hAnsi="Times New Roman" w:cs="Times New Roman"/>
          <w:color w:val="000000"/>
          <w:sz w:val="24"/>
          <w:szCs w:val="24"/>
          <w:bdr w:val="none" w:sz="0" w:space="0" w:color="auto" w:frame="1"/>
          <w:lang w:val="ro-MD" w:eastAsia="ru-RU"/>
        </w:rPr>
        <w:t xml:space="preserve"> al proiectului este îmbunătățirea siguranței și securității în zona de frontieră România – Republica Moldova prin dezvoltarea unui cadru comun de cooperare și formare în domeniul gestionării frontierelor, cu accent pe prevenirea și combaterea migrației neregulamentare, și investiții în echipamente specializate pentru autoritățile de aplicare a legii din România și Republica Moldova.</w:t>
      </w:r>
    </w:p>
    <w:p w14:paraId="7B95F971" w14:textId="77777777" w:rsidR="009F5E1D" w:rsidRPr="00971F4D" w:rsidRDefault="009F5E1D" w:rsidP="00372C69">
      <w:pPr>
        <w:spacing w:after="0" w:line="240" w:lineRule="auto"/>
        <w:jc w:val="both"/>
        <w:rPr>
          <w:rFonts w:ascii="Times New Roman" w:eastAsia="Times New Roman" w:hAnsi="Times New Roman" w:cs="Times New Roman"/>
          <w:color w:val="000000"/>
          <w:sz w:val="24"/>
          <w:szCs w:val="24"/>
          <w:bdr w:val="none" w:sz="0" w:space="0" w:color="auto" w:frame="1"/>
          <w:lang w:val="ro-MD" w:eastAsia="ru-RU"/>
        </w:rPr>
      </w:pPr>
    </w:p>
    <w:p w14:paraId="3CF6C123" w14:textId="64BED880" w:rsidR="0080215F" w:rsidRPr="0080215F" w:rsidRDefault="0080215F" w:rsidP="00372C69">
      <w:pPr>
        <w:spacing w:after="0" w:line="240" w:lineRule="auto"/>
        <w:jc w:val="both"/>
        <w:rPr>
          <w:rFonts w:ascii="Times New Roman" w:eastAsia="Times New Roman" w:hAnsi="Times New Roman" w:cs="Times New Roman"/>
          <w:color w:val="979AA1"/>
          <w:sz w:val="24"/>
          <w:szCs w:val="24"/>
          <w:lang w:val="ro-MD" w:eastAsia="ru-RU"/>
        </w:rPr>
      </w:pPr>
      <w:r w:rsidRPr="0080215F">
        <w:rPr>
          <w:rFonts w:ascii="Times New Roman" w:eastAsia="Times New Roman" w:hAnsi="Times New Roman" w:cs="Times New Roman"/>
          <w:b/>
          <w:bCs/>
          <w:color w:val="3498DB"/>
          <w:sz w:val="24"/>
          <w:szCs w:val="24"/>
          <w:bdr w:val="none" w:sz="0" w:space="0" w:color="auto" w:frame="1"/>
          <w:lang w:val="ro-MD" w:eastAsia="ru-RU"/>
        </w:rPr>
        <w:t xml:space="preserve">Parteneriatul în cadrul proiectului este format din instituții din </w:t>
      </w:r>
      <w:r w:rsidR="0066112E" w:rsidRPr="00971F4D">
        <w:rPr>
          <w:rFonts w:ascii="Times New Roman" w:eastAsia="Times New Roman" w:hAnsi="Times New Roman" w:cs="Times New Roman"/>
          <w:b/>
          <w:bCs/>
          <w:color w:val="3498DB"/>
          <w:sz w:val="24"/>
          <w:szCs w:val="24"/>
          <w:bdr w:val="none" w:sz="0" w:space="0" w:color="auto" w:frame="1"/>
          <w:lang w:val="ro-MD" w:eastAsia="ru-RU"/>
        </w:rPr>
        <w:t xml:space="preserve">Republica Moldova și </w:t>
      </w:r>
      <w:r w:rsidRPr="0080215F">
        <w:rPr>
          <w:rFonts w:ascii="Times New Roman" w:eastAsia="Times New Roman" w:hAnsi="Times New Roman" w:cs="Times New Roman"/>
          <w:b/>
          <w:bCs/>
          <w:color w:val="3498DB"/>
          <w:sz w:val="24"/>
          <w:szCs w:val="24"/>
          <w:bdr w:val="none" w:sz="0" w:space="0" w:color="auto" w:frame="1"/>
          <w:lang w:val="ro-MD" w:eastAsia="ru-RU"/>
        </w:rPr>
        <w:t>România, astfel:</w:t>
      </w:r>
    </w:p>
    <w:p w14:paraId="615C2DD6" w14:textId="3DCEA246" w:rsidR="0080215F" w:rsidRPr="0080215F" w:rsidRDefault="0080215F" w:rsidP="00372C69">
      <w:pPr>
        <w:spacing w:after="0" w:line="240" w:lineRule="auto"/>
        <w:jc w:val="both"/>
        <w:rPr>
          <w:rFonts w:ascii="Times New Roman" w:eastAsia="Times New Roman" w:hAnsi="Times New Roman" w:cs="Times New Roman"/>
          <w:color w:val="979AA1"/>
          <w:sz w:val="24"/>
          <w:szCs w:val="24"/>
          <w:lang w:val="ro-MD" w:eastAsia="ru-RU"/>
        </w:rPr>
      </w:pPr>
      <w:r w:rsidRPr="0080215F">
        <w:rPr>
          <w:rFonts w:ascii="Times New Roman" w:eastAsia="Times New Roman" w:hAnsi="Times New Roman" w:cs="Times New Roman"/>
          <w:color w:val="000000"/>
          <w:sz w:val="24"/>
          <w:szCs w:val="24"/>
          <w:bdr w:val="none" w:sz="0" w:space="0" w:color="auto" w:frame="1"/>
          <w:lang w:val="ro-MD" w:eastAsia="ru-RU"/>
        </w:rPr>
        <w:t xml:space="preserve">- Partener </w:t>
      </w:r>
      <w:r w:rsidR="00E04FDE" w:rsidRPr="00971F4D">
        <w:rPr>
          <w:rFonts w:ascii="Times New Roman" w:eastAsia="Times New Roman" w:hAnsi="Times New Roman" w:cs="Times New Roman"/>
          <w:color w:val="000000"/>
          <w:sz w:val="24"/>
          <w:szCs w:val="24"/>
          <w:bdr w:val="none" w:sz="0" w:space="0" w:color="auto" w:frame="1"/>
          <w:lang w:val="ro-MD" w:eastAsia="ru-RU"/>
        </w:rPr>
        <w:t>L</w:t>
      </w:r>
      <w:r w:rsidRPr="0080215F">
        <w:rPr>
          <w:rFonts w:ascii="Times New Roman" w:eastAsia="Times New Roman" w:hAnsi="Times New Roman" w:cs="Times New Roman"/>
          <w:color w:val="000000"/>
          <w:sz w:val="24"/>
          <w:szCs w:val="24"/>
          <w:bdr w:val="none" w:sz="0" w:space="0" w:color="auto" w:frame="1"/>
          <w:lang w:val="ro-MD" w:eastAsia="ru-RU"/>
        </w:rPr>
        <w:t>ider</w:t>
      </w:r>
      <w:r w:rsidR="006E011A">
        <w:rPr>
          <w:rFonts w:ascii="Times New Roman" w:eastAsia="Times New Roman" w:hAnsi="Times New Roman" w:cs="Times New Roman"/>
          <w:color w:val="000000"/>
          <w:sz w:val="24"/>
          <w:szCs w:val="24"/>
          <w:bdr w:val="none" w:sz="0" w:space="0" w:color="auto" w:frame="1"/>
          <w:lang w:val="ro-MD" w:eastAsia="ru-RU"/>
        </w:rPr>
        <w:t xml:space="preserve"> 1</w:t>
      </w:r>
      <w:r w:rsidRPr="0080215F">
        <w:rPr>
          <w:rFonts w:ascii="Times New Roman" w:eastAsia="Times New Roman" w:hAnsi="Times New Roman" w:cs="Times New Roman"/>
          <w:color w:val="000000"/>
          <w:sz w:val="24"/>
          <w:szCs w:val="24"/>
          <w:bdr w:val="none" w:sz="0" w:space="0" w:color="auto" w:frame="1"/>
          <w:lang w:val="ro-MD" w:eastAsia="ru-RU"/>
        </w:rPr>
        <w:t xml:space="preserve">: </w:t>
      </w:r>
      <w:r w:rsidR="00E04FDE" w:rsidRPr="00971F4D">
        <w:rPr>
          <w:rFonts w:ascii="Times New Roman" w:eastAsia="Times New Roman" w:hAnsi="Times New Roman" w:cs="Times New Roman"/>
          <w:color w:val="000000"/>
          <w:sz w:val="24"/>
          <w:szCs w:val="24"/>
          <w:bdr w:val="none" w:sz="0" w:space="0" w:color="auto" w:frame="1"/>
          <w:lang w:val="ro-MD" w:eastAsia="ru-RU"/>
        </w:rPr>
        <w:t>Inspectoratul Poliției de Frontieră din Iași, România</w:t>
      </w:r>
      <w:r w:rsidRPr="0080215F">
        <w:rPr>
          <w:rFonts w:ascii="Times New Roman" w:eastAsia="Times New Roman" w:hAnsi="Times New Roman" w:cs="Times New Roman"/>
          <w:color w:val="000000"/>
          <w:sz w:val="24"/>
          <w:szCs w:val="24"/>
          <w:bdr w:val="none" w:sz="0" w:space="0" w:color="auto" w:frame="1"/>
          <w:lang w:val="ro-MD" w:eastAsia="ru-RU"/>
        </w:rPr>
        <w:t>;</w:t>
      </w:r>
    </w:p>
    <w:p w14:paraId="28574795" w14:textId="293D8B0F" w:rsidR="0080215F" w:rsidRPr="0080215F" w:rsidRDefault="0080215F" w:rsidP="00372C69">
      <w:pPr>
        <w:spacing w:after="0" w:line="240" w:lineRule="auto"/>
        <w:jc w:val="both"/>
        <w:rPr>
          <w:rFonts w:ascii="Times New Roman" w:eastAsia="Times New Roman" w:hAnsi="Times New Roman" w:cs="Times New Roman"/>
          <w:color w:val="979AA1"/>
          <w:sz w:val="24"/>
          <w:szCs w:val="24"/>
          <w:lang w:val="ro-MD" w:eastAsia="ru-RU"/>
        </w:rPr>
      </w:pPr>
      <w:r w:rsidRPr="0080215F">
        <w:rPr>
          <w:rFonts w:ascii="Times New Roman" w:eastAsia="Times New Roman" w:hAnsi="Times New Roman" w:cs="Times New Roman"/>
          <w:color w:val="000000"/>
          <w:sz w:val="24"/>
          <w:szCs w:val="24"/>
          <w:bdr w:val="none" w:sz="0" w:space="0" w:color="auto" w:frame="1"/>
          <w:lang w:val="ro-MD" w:eastAsia="ru-RU"/>
        </w:rPr>
        <w:t xml:space="preserve">- Partener 2: </w:t>
      </w:r>
      <w:r w:rsidR="00E04FDE" w:rsidRPr="00971F4D">
        <w:rPr>
          <w:rFonts w:ascii="Times New Roman" w:eastAsia="Times New Roman" w:hAnsi="Times New Roman" w:cs="Times New Roman"/>
          <w:bCs/>
          <w:sz w:val="24"/>
          <w:szCs w:val="24"/>
          <w:lang w:val="ro-MD" w:eastAsia="ru-RU"/>
        </w:rPr>
        <w:t xml:space="preserve">Inspectoratul General al Poliției de Frontieră a </w:t>
      </w:r>
      <w:r w:rsidR="00DF2D3C" w:rsidRPr="00971F4D">
        <w:rPr>
          <w:rFonts w:ascii="Times New Roman" w:eastAsia="Times New Roman" w:hAnsi="Times New Roman" w:cs="Times New Roman"/>
          <w:bCs/>
          <w:sz w:val="24"/>
          <w:szCs w:val="24"/>
          <w:lang w:val="ro-MD" w:eastAsia="ru-RU"/>
        </w:rPr>
        <w:t>Ministerului Afacerilor Interne</w:t>
      </w:r>
      <w:r w:rsidR="00E04FDE" w:rsidRPr="00971F4D">
        <w:rPr>
          <w:rFonts w:ascii="Times New Roman" w:eastAsia="Times New Roman" w:hAnsi="Times New Roman" w:cs="Times New Roman"/>
          <w:bCs/>
          <w:sz w:val="24"/>
          <w:szCs w:val="24"/>
          <w:lang w:val="ro-MD" w:eastAsia="ru-RU"/>
        </w:rPr>
        <w:t xml:space="preserve"> al Republicii Moldova</w:t>
      </w:r>
      <w:r w:rsidRPr="0080215F">
        <w:rPr>
          <w:rFonts w:ascii="Times New Roman" w:eastAsia="Times New Roman" w:hAnsi="Times New Roman" w:cs="Times New Roman"/>
          <w:color w:val="000000"/>
          <w:sz w:val="24"/>
          <w:szCs w:val="24"/>
          <w:bdr w:val="none" w:sz="0" w:space="0" w:color="auto" w:frame="1"/>
          <w:lang w:val="ro-MD" w:eastAsia="ru-RU"/>
        </w:rPr>
        <w:t>;</w:t>
      </w:r>
    </w:p>
    <w:p w14:paraId="3F26F27D" w14:textId="6D84808E" w:rsidR="0080215F" w:rsidRPr="0080215F" w:rsidRDefault="0080215F" w:rsidP="00372C69">
      <w:pPr>
        <w:spacing w:after="0" w:line="240" w:lineRule="auto"/>
        <w:jc w:val="both"/>
        <w:rPr>
          <w:rFonts w:ascii="Times New Roman" w:eastAsia="Times New Roman" w:hAnsi="Times New Roman" w:cs="Times New Roman"/>
          <w:color w:val="979AA1"/>
          <w:sz w:val="24"/>
          <w:szCs w:val="24"/>
          <w:lang w:val="ro-MD" w:eastAsia="ru-RU"/>
        </w:rPr>
      </w:pPr>
      <w:r w:rsidRPr="0080215F">
        <w:rPr>
          <w:rFonts w:ascii="Times New Roman" w:eastAsia="Times New Roman" w:hAnsi="Times New Roman" w:cs="Times New Roman"/>
          <w:color w:val="000000"/>
          <w:sz w:val="24"/>
          <w:szCs w:val="24"/>
          <w:bdr w:val="none" w:sz="0" w:space="0" w:color="auto" w:frame="1"/>
          <w:lang w:val="ro-MD" w:eastAsia="ru-RU"/>
        </w:rPr>
        <w:t xml:space="preserve">- Partener 3: </w:t>
      </w:r>
      <w:r w:rsidR="00DF2D3C" w:rsidRPr="00971F4D">
        <w:rPr>
          <w:rFonts w:ascii="Times New Roman" w:eastAsia="Times New Roman" w:hAnsi="Times New Roman" w:cs="Times New Roman"/>
          <w:bCs/>
          <w:sz w:val="24"/>
          <w:szCs w:val="24"/>
          <w:lang w:val="ro-MD" w:eastAsia="ru-RU"/>
        </w:rPr>
        <w:t xml:space="preserve">Inspectoratul General pentru Migrație a Ministerului Afacerilor Interne al Republicii Moldova. </w:t>
      </w:r>
    </w:p>
    <w:p w14:paraId="5431829F" w14:textId="77777777" w:rsidR="0080215F" w:rsidRPr="0080215F" w:rsidRDefault="0080215F" w:rsidP="00372C69">
      <w:pPr>
        <w:spacing w:after="0" w:line="240" w:lineRule="auto"/>
        <w:jc w:val="both"/>
        <w:rPr>
          <w:rFonts w:ascii="Times New Roman" w:eastAsia="Times New Roman" w:hAnsi="Times New Roman" w:cs="Times New Roman"/>
          <w:color w:val="979AA1"/>
          <w:sz w:val="24"/>
          <w:szCs w:val="24"/>
          <w:lang w:val="ro-MD" w:eastAsia="ru-RU"/>
        </w:rPr>
      </w:pPr>
      <w:r w:rsidRPr="0080215F">
        <w:rPr>
          <w:rFonts w:ascii="Times New Roman" w:eastAsia="Times New Roman" w:hAnsi="Times New Roman" w:cs="Times New Roman"/>
          <w:color w:val="979AA1"/>
          <w:sz w:val="24"/>
          <w:szCs w:val="24"/>
          <w:lang w:val="ro-MD" w:eastAsia="ru-RU"/>
        </w:rPr>
        <w:t> </w:t>
      </w:r>
    </w:p>
    <w:p w14:paraId="0A6CE61B" w14:textId="6688D7BF" w:rsidR="0080215F" w:rsidRPr="0080215F" w:rsidRDefault="0080215F" w:rsidP="00372C69">
      <w:pPr>
        <w:spacing w:after="0" w:line="240" w:lineRule="auto"/>
        <w:jc w:val="both"/>
        <w:rPr>
          <w:rFonts w:ascii="Times New Roman" w:eastAsia="Times New Roman" w:hAnsi="Times New Roman" w:cs="Times New Roman"/>
          <w:color w:val="979AA1"/>
          <w:sz w:val="24"/>
          <w:szCs w:val="24"/>
          <w:lang w:val="ro-MD" w:eastAsia="ru-RU"/>
        </w:rPr>
      </w:pPr>
      <w:r w:rsidRPr="0080215F">
        <w:rPr>
          <w:rFonts w:ascii="Times New Roman" w:eastAsia="Times New Roman" w:hAnsi="Times New Roman" w:cs="Times New Roman"/>
          <w:color w:val="000000"/>
          <w:sz w:val="24"/>
          <w:szCs w:val="24"/>
          <w:bdr w:val="none" w:sz="0" w:space="0" w:color="auto" w:frame="1"/>
          <w:lang w:val="ro-MD" w:eastAsia="ru-RU"/>
        </w:rPr>
        <w:t>Perioada de implementare a proiectului este </w:t>
      </w:r>
      <w:r w:rsidRPr="0080215F">
        <w:rPr>
          <w:rFonts w:ascii="Times New Roman" w:eastAsia="Times New Roman" w:hAnsi="Times New Roman" w:cs="Times New Roman"/>
          <w:b/>
          <w:bCs/>
          <w:color w:val="3498DB"/>
          <w:sz w:val="24"/>
          <w:szCs w:val="24"/>
          <w:bdr w:val="none" w:sz="0" w:space="0" w:color="auto" w:frame="1"/>
          <w:lang w:val="ro-MD" w:eastAsia="ru-RU"/>
        </w:rPr>
        <w:t>3</w:t>
      </w:r>
      <w:r w:rsidR="009A1181" w:rsidRPr="00971F4D">
        <w:rPr>
          <w:rFonts w:ascii="Times New Roman" w:eastAsia="Times New Roman" w:hAnsi="Times New Roman" w:cs="Times New Roman"/>
          <w:b/>
          <w:bCs/>
          <w:color w:val="3498DB"/>
          <w:sz w:val="24"/>
          <w:szCs w:val="24"/>
          <w:bdr w:val="none" w:sz="0" w:space="0" w:color="auto" w:frame="1"/>
          <w:lang w:val="ro-MD" w:eastAsia="ru-RU"/>
        </w:rPr>
        <w:t>0</w:t>
      </w:r>
      <w:r w:rsidRPr="0080215F">
        <w:rPr>
          <w:rFonts w:ascii="Times New Roman" w:eastAsia="Times New Roman" w:hAnsi="Times New Roman" w:cs="Times New Roman"/>
          <w:b/>
          <w:bCs/>
          <w:color w:val="3498DB"/>
          <w:sz w:val="24"/>
          <w:szCs w:val="24"/>
          <w:bdr w:val="none" w:sz="0" w:space="0" w:color="auto" w:frame="1"/>
          <w:lang w:val="ro-MD" w:eastAsia="ru-RU"/>
        </w:rPr>
        <w:t xml:space="preserve">.07.2025 – </w:t>
      </w:r>
      <w:r w:rsidR="00357A45" w:rsidRPr="00971F4D">
        <w:rPr>
          <w:rFonts w:ascii="Times New Roman" w:eastAsia="Times New Roman" w:hAnsi="Times New Roman" w:cs="Times New Roman"/>
          <w:b/>
          <w:bCs/>
          <w:color w:val="3498DB"/>
          <w:sz w:val="24"/>
          <w:szCs w:val="24"/>
          <w:bdr w:val="none" w:sz="0" w:space="0" w:color="auto" w:frame="1"/>
          <w:lang w:val="ro-MD" w:eastAsia="ru-RU"/>
        </w:rPr>
        <w:t>29</w:t>
      </w:r>
      <w:r w:rsidRPr="0080215F">
        <w:rPr>
          <w:rFonts w:ascii="Times New Roman" w:eastAsia="Times New Roman" w:hAnsi="Times New Roman" w:cs="Times New Roman"/>
          <w:b/>
          <w:bCs/>
          <w:color w:val="3498DB"/>
          <w:sz w:val="24"/>
          <w:szCs w:val="24"/>
          <w:bdr w:val="none" w:sz="0" w:space="0" w:color="auto" w:frame="1"/>
          <w:lang w:val="ro-MD" w:eastAsia="ru-RU"/>
        </w:rPr>
        <w:t>.07.2027.</w:t>
      </w:r>
    </w:p>
    <w:p w14:paraId="1CB8D0FA" w14:textId="4D4A1FFC" w:rsidR="0080215F" w:rsidRPr="0080215F" w:rsidRDefault="0080215F" w:rsidP="00372C69">
      <w:pPr>
        <w:spacing w:after="0" w:line="240" w:lineRule="auto"/>
        <w:jc w:val="both"/>
        <w:rPr>
          <w:rFonts w:ascii="Times New Roman" w:eastAsia="Times New Roman" w:hAnsi="Times New Roman" w:cs="Times New Roman"/>
          <w:color w:val="979AA1"/>
          <w:sz w:val="24"/>
          <w:szCs w:val="24"/>
          <w:lang w:val="ro-MD" w:eastAsia="ru-RU"/>
        </w:rPr>
      </w:pPr>
      <w:r w:rsidRPr="0080215F">
        <w:rPr>
          <w:rFonts w:ascii="Times New Roman" w:eastAsia="Times New Roman" w:hAnsi="Times New Roman" w:cs="Times New Roman"/>
          <w:b/>
          <w:bCs/>
          <w:color w:val="3498DB"/>
          <w:sz w:val="24"/>
          <w:szCs w:val="24"/>
          <w:bdr w:val="none" w:sz="0" w:space="0" w:color="auto" w:frame="1"/>
          <w:lang w:val="ro-MD" w:eastAsia="ru-RU"/>
        </w:rPr>
        <w:t xml:space="preserve">Bugetul total al proiectului este în valoare de </w:t>
      </w:r>
      <w:r w:rsidR="00FD1571" w:rsidRPr="00971F4D">
        <w:rPr>
          <w:rFonts w:ascii="Times New Roman" w:eastAsia="Times New Roman" w:hAnsi="Times New Roman" w:cs="Times New Roman"/>
          <w:b/>
          <w:color w:val="3399FF"/>
          <w:sz w:val="24"/>
          <w:szCs w:val="24"/>
          <w:lang w:val="ro-MD" w:eastAsia="ru-RU"/>
        </w:rPr>
        <w:t>657 130, 12</w:t>
      </w:r>
      <w:r w:rsidR="00FD1571" w:rsidRPr="00971F4D">
        <w:rPr>
          <w:rFonts w:ascii="Times New Roman" w:eastAsia="Times New Roman" w:hAnsi="Times New Roman" w:cs="Times New Roman"/>
          <w:bCs/>
          <w:color w:val="3399FF"/>
          <w:sz w:val="24"/>
          <w:szCs w:val="24"/>
          <w:lang w:val="ro-MD" w:eastAsia="ru-RU"/>
        </w:rPr>
        <w:t xml:space="preserve"> </w:t>
      </w:r>
      <w:r w:rsidRPr="0080215F">
        <w:rPr>
          <w:rFonts w:ascii="Times New Roman" w:eastAsia="Times New Roman" w:hAnsi="Times New Roman" w:cs="Times New Roman"/>
          <w:b/>
          <w:bCs/>
          <w:color w:val="3498DB"/>
          <w:sz w:val="24"/>
          <w:szCs w:val="24"/>
          <w:bdr w:val="none" w:sz="0" w:space="0" w:color="auto" w:frame="1"/>
          <w:lang w:val="ro-MD" w:eastAsia="ru-RU"/>
        </w:rPr>
        <w:t xml:space="preserve">Euro, </w:t>
      </w:r>
      <w:r w:rsidR="003D313A" w:rsidRPr="00971F4D">
        <w:rPr>
          <w:rFonts w:ascii="Times New Roman" w:eastAsia="Times New Roman" w:hAnsi="Times New Roman" w:cs="Times New Roman"/>
          <w:b/>
          <w:bCs/>
          <w:color w:val="3498DB"/>
          <w:sz w:val="24"/>
          <w:szCs w:val="24"/>
          <w:bdr w:val="none" w:sz="0" w:space="0" w:color="auto" w:frame="1"/>
          <w:lang w:val="ro-MD" w:eastAsia="ru-RU"/>
        </w:rPr>
        <w:t>din care 591.417,09 Euro finanțare externă nerambursabilă (90%) și 65.713,03 Euro contribuție proprie a partenerilor (10%)</w:t>
      </w:r>
      <w:r w:rsidR="003D313A" w:rsidRPr="00971F4D">
        <w:rPr>
          <w:rFonts w:ascii="Times New Roman" w:eastAsia="Times New Roman" w:hAnsi="Times New Roman" w:cs="Times New Roman"/>
          <w:color w:val="979AA1"/>
          <w:sz w:val="24"/>
          <w:szCs w:val="24"/>
          <w:lang w:val="ro-MD" w:eastAsia="ru-RU"/>
        </w:rPr>
        <w:t xml:space="preserve">. </w:t>
      </w:r>
    </w:p>
    <w:p w14:paraId="7935CD8D" w14:textId="77777777" w:rsidR="0080215F" w:rsidRPr="0080215F" w:rsidRDefault="0080215F" w:rsidP="00372C69">
      <w:pPr>
        <w:spacing w:after="0" w:line="240" w:lineRule="auto"/>
        <w:jc w:val="both"/>
        <w:rPr>
          <w:rFonts w:ascii="Times New Roman" w:eastAsia="Times New Roman" w:hAnsi="Times New Roman" w:cs="Times New Roman"/>
          <w:color w:val="979AA1"/>
          <w:sz w:val="24"/>
          <w:szCs w:val="24"/>
          <w:lang w:val="ro-MD" w:eastAsia="ru-RU"/>
        </w:rPr>
      </w:pPr>
      <w:r w:rsidRPr="0080215F">
        <w:rPr>
          <w:rFonts w:ascii="Times New Roman" w:eastAsia="Times New Roman" w:hAnsi="Times New Roman" w:cs="Times New Roman"/>
          <w:color w:val="000000"/>
          <w:sz w:val="24"/>
          <w:szCs w:val="24"/>
          <w:bdr w:val="none" w:sz="0" w:space="0" w:color="auto" w:frame="1"/>
          <w:lang w:val="ro-MD" w:eastAsia="ru-RU"/>
        </w:rPr>
        <w:t>Proiectul se adresează zonei aflate la frontiera dintre România și Republica Moldova, având următoarele </w:t>
      </w:r>
      <w:r w:rsidRPr="0080215F">
        <w:rPr>
          <w:rFonts w:ascii="Times New Roman" w:eastAsia="Times New Roman" w:hAnsi="Times New Roman" w:cs="Times New Roman"/>
          <w:b/>
          <w:bCs/>
          <w:color w:val="3498DB"/>
          <w:sz w:val="24"/>
          <w:szCs w:val="24"/>
          <w:bdr w:val="none" w:sz="0" w:space="0" w:color="auto" w:frame="1"/>
          <w:lang w:val="ro-MD" w:eastAsia="ru-RU"/>
        </w:rPr>
        <w:t>rezultate:</w:t>
      </w:r>
    </w:p>
    <w:p w14:paraId="201B860C" w14:textId="79F914C9" w:rsidR="0080215F" w:rsidRPr="0080215F" w:rsidRDefault="0080215F" w:rsidP="00372C69">
      <w:pPr>
        <w:spacing w:after="0" w:line="240" w:lineRule="auto"/>
        <w:jc w:val="both"/>
        <w:rPr>
          <w:rFonts w:ascii="Times New Roman" w:eastAsia="Times New Roman" w:hAnsi="Times New Roman" w:cs="Times New Roman"/>
          <w:color w:val="979AA1"/>
          <w:sz w:val="24"/>
          <w:szCs w:val="24"/>
          <w:lang w:val="ro-MD" w:eastAsia="ru-RU"/>
        </w:rPr>
      </w:pPr>
      <w:r w:rsidRPr="0080215F">
        <w:rPr>
          <w:rFonts w:ascii="Times New Roman" w:eastAsia="Times New Roman" w:hAnsi="Times New Roman" w:cs="Times New Roman"/>
          <w:color w:val="000000"/>
          <w:sz w:val="24"/>
          <w:szCs w:val="24"/>
          <w:bdr w:val="none" w:sz="0" w:space="0" w:color="auto" w:frame="1"/>
          <w:lang w:val="ro-MD" w:eastAsia="ru-RU"/>
        </w:rPr>
        <w:t xml:space="preserve">- </w:t>
      </w:r>
      <w:r w:rsidR="00776157" w:rsidRPr="00971F4D">
        <w:rPr>
          <w:rFonts w:ascii="Times New Roman" w:eastAsia="Times New Roman" w:hAnsi="Times New Roman" w:cs="Times New Roman"/>
          <w:color w:val="000000"/>
          <w:sz w:val="24"/>
          <w:szCs w:val="24"/>
          <w:bdr w:val="none" w:sz="0" w:space="0" w:color="auto" w:frame="1"/>
          <w:lang w:val="ro-MD" w:eastAsia="ru-RU"/>
        </w:rPr>
        <w:t>consolidează cooperarea dintre România și Republica Moldova, prin punerea în aplicare a unui plan comun de acțiune pentru gestionarea migrației și prin desfășurarea de acțiuni comune la frontieră</w:t>
      </w:r>
      <w:r w:rsidRPr="0080215F">
        <w:rPr>
          <w:rFonts w:ascii="Times New Roman" w:eastAsia="Times New Roman" w:hAnsi="Times New Roman" w:cs="Times New Roman"/>
          <w:color w:val="000000"/>
          <w:sz w:val="24"/>
          <w:szCs w:val="24"/>
          <w:bdr w:val="none" w:sz="0" w:space="0" w:color="auto" w:frame="1"/>
          <w:lang w:val="ro-MD" w:eastAsia="ru-RU"/>
        </w:rPr>
        <w:t>;</w:t>
      </w:r>
    </w:p>
    <w:p w14:paraId="5AF23C85" w14:textId="07E55683" w:rsidR="0080215F" w:rsidRPr="00971F4D" w:rsidRDefault="0080215F" w:rsidP="00372C69">
      <w:pPr>
        <w:spacing w:after="0" w:line="240" w:lineRule="auto"/>
        <w:jc w:val="both"/>
        <w:rPr>
          <w:rFonts w:ascii="Times New Roman" w:eastAsia="Times New Roman" w:hAnsi="Times New Roman" w:cs="Times New Roman"/>
          <w:color w:val="000000"/>
          <w:sz w:val="24"/>
          <w:szCs w:val="24"/>
          <w:bdr w:val="none" w:sz="0" w:space="0" w:color="auto" w:frame="1"/>
          <w:lang w:val="ro-MD" w:eastAsia="ru-RU"/>
        </w:rPr>
      </w:pPr>
      <w:r w:rsidRPr="0080215F">
        <w:rPr>
          <w:rFonts w:ascii="Times New Roman" w:eastAsia="Times New Roman" w:hAnsi="Times New Roman" w:cs="Times New Roman"/>
          <w:color w:val="000000"/>
          <w:sz w:val="24"/>
          <w:szCs w:val="24"/>
          <w:bdr w:val="none" w:sz="0" w:space="0" w:color="auto" w:frame="1"/>
          <w:lang w:val="ro-MD" w:eastAsia="ru-RU"/>
        </w:rPr>
        <w:lastRenderedPageBreak/>
        <w:t xml:space="preserve">- </w:t>
      </w:r>
      <w:r w:rsidR="00B811BC" w:rsidRPr="00971F4D">
        <w:rPr>
          <w:rFonts w:ascii="Times New Roman" w:eastAsia="Times New Roman" w:hAnsi="Times New Roman" w:cs="Times New Roman"/>
          <w:color w:val="000000"/>
          <w:sz w:val="24"/>
          <w:szCs w:val="24"/>
          <w:bdr w:val="none" w:sz="0" w:space="0" w:color="auto" w:frame="1"/>
          <w:lang w:val="ro-MD" w:eastAsia="ru-RU"/>
        </w:rPr>
        <w:t>dezvoltarea capacității instituționale a autorităților implicate, prin programe de instruire și schimburi de bune practici, care să sprijine o abordare unitară și eficientă în domeniul controlului frontierelor și al migrației</w:t>
      </w:r>
      <w:r w:rsidRPr="0080215F">
        <w:rPr>
          <w:rFonts w:ascii="Times New Roman" w:eastAsia="Times New Roman" w:hAnsi="Times New Roman" w:cs="Times New Roman"/>
          <w:color w:val="000000"/>
          <w:sz w:val="24"/>
          <w:szCs w:val="24"/>
          <w:bdr w:val="none" w:sz="0" w:space="0" w:color="auto" w:frame="1"/>
          <w:lang w:val="ro-MD" w:eastAsia="ru-RU"/>
        </w:rPr>
        <w:t>;</w:t>
      </w:r>
    </w:p>
    <w:p w14:paraId="134EEDB7" w14:textId="35982BD7" w:rsidR="00ED6BEA" w:rsidRPr="00971F4D" w:rsidRDefault="00ED6BEA" w:rsidP="00372C69">
      <w:pPr>
        <w:spacing w:after="0" w:line="240" w:lineRule="auto"/>
        <w:jc w:val="both"/>
        <w:rPr>
          <w:rFonts w:ascii="Times New Roman" w:eastAsia="Times New Roman" w:hAnsi="Times New Roman" w:cs="Times New Roman"/>
          <w:color w:val="000000"/>
          <w:sz w:val="24"/>
          <w:szCs w:val="24"/>
          <w:bdr w:val="none" w:sz="0" w:space="0" w:color="auto" w:frame="1"/>
          <w:lang w:val="ro-MD" w:eastAsia="ru-RU"/>
        </w:rPr>
      </w:pPr>
      <w:r w:rsidRPr="00971F4D">
        <w:rPr>
          <w:rFonts w:ascii="Times New Roman" w:eastAsia="Times New Roman" w:hAnsi="Times New Roman" w:cs="Times New Roman"/>
          <w:color w:val="000000"/>
          <w:sz w:val="24"/>
          <w:szCs w:val="24"/>
          <w:bdr w:val="none" w:sz="0" w:space="0" w:color="auto" w:frame="1"/>
          <w:lang w:val="ro-MD" w:eastAsia="ru-RU"/>
        </w:rPr>
        <w:t xml:space="preserve">- </w:t>
      </w:r>
      <w:r w:rsidR="003847E9" w:rsidRPr="00971F4D">
        <w:rPr>
          <w:rFonts w:ascii="Times New Roman" w:eastAsia="Times New Roman" w:hAnsi="Times New Roman" w:cs="Times New Roman"/>
          <w:color w:val="000000"/>
          <w:sz w:val="24"/>
          <w:szCs w:val="24"/>
          <w:bdr w:val="none" w:sz="0" w:space="0" w:color="auto" w:frame="1"/>
          <w:lang w:val="ro-MD" w:eastAsia="ru-RU"/>
        </w:rPr>
        <w:t xml:space="preserve">Achiziționarea de </w:t>
      </w:r>
      <w:r w:rsidRPr="00971F4D">
        <w:rPr>
          <w:rFonts w:ascii="Times New Roman" w:eastAsia="Times New Roman" w:hAnsi="Times New Roman" w:cs="Times New Roman"/>
          <w:color w:val="000000"/>
          <w:sz w:val="24"/>
          <w:szCs w:val="24"/>
          <w:bdr w:val="none" w:sz="0" w:space="0" w:color="auto" w:frame="1"/>
          <w:lang w:val="ro-MD" w:eastAsia="ru-RU"/>
        </w:rPr>
        <w:t xml:space="preserve">echipamente: </w:t>
      </w:r>
    </w:p>
    <w:p w14:paraId="6E27F222" w14:textId="4F0A5001" w:rsidR="00240367" w:rsidRPr="00971F4D" w:rsidRDefault="00ED6BEA" w:rsidP="00372C69">
      <w:pPr>
        <w:pStyle w:val="a3"/>
        <w:numPr>
          <w:ilvl w:val="0"/>
          <w:numId w:val="1"/>
        </w:numPr>
        <w:spacing w:after="0" w:line="240" w:lineRule="auto"/>
        <w:jc w:val="both"/>
        <w:rPr>
          <w:rFonts w:ascii="Times New Roman" w:eastAsia="Times New Roman" w:hAnsi="Times New Roman" w:cs="Times New Roman"/>
          <w:color w:val="000000"/>
          <w:sz w:val="24"/>
          <w:szCs w:val="24"/>
          <w:bdr w:val="none" w:sz="0" w:space="0" w:color="auto" w:frame="1"/>
          <w:lang w:val="ro-MD" w:eastAsia="ru-RU"/>
        </w:rPr>
      </w:pPr>
      <w:r w:rsidRPr="00971F4D">
        <w:rPr>
          <w:rFonts w:ascii="Times New Roman" w:eastAsia="Times New Roman" w:hAnsi="Times New Roman" w:cs="Times New Roman"/>
          <w:color w:val="000000"/>
          <w:sz w:val="24"/>
          <w:szCs w:val="24"/>
          <w:bdr w:val="none" w:sz="0" w:space="0" w:color="auto" w:frame="1"/>
          <w:lang w:val="ro-MD" w:eastAsia="ru-RU"/>
        </w:rPr>
        <w:t>două unități mobile de control la frontieră echipate pentru controlul documentelor, prelevarea amprentelor digitale, screening și verificarea bazelor de date</w:t>
      </w:r>
      <w:r w:rsidR="00240367" w:rsidRPr="00971F4D">
        <w:rPr>
          <w:rFonts w:ascii="Times New Roman" w:eastAsia="Times New Roman" w:hAnsi="Times New Roman" w:cs="Times New Roman"/>
          <w:color w:val="000000"/>
          <w:sz w:val="24"/>
          <w:szCs w:val="24"/>
          <w:bdr w:val="none" w:sz="0" w:space="0" w:color="auto" w:frame="1"/>
          <w:lang w:val="ro-MD" w:eastAsia="ru-RU"/>
        </w:rPr>
        <w:t>, pentru Inspectoratul Teritorial al Poliției de Frontieră Iași</w:t>
      </w:r>
      <w:r w:rsidRPr="00971F4D">
        <w:rPr>
          <w:rFonts w:ascii="Times New Roman" w:eastAsia="Times New Roman" w:hAnsi="Times New Roman" w:cs="Times New Roman"/>
          <w:color w:val="000000"/>
          <w:sz w:val="24"/>
          <w:szCs w:val="24"/>
          <w:bdr w:val="none" w:sz="0" w:space="0" w:color="auto" w:frame="1"/>
          <w:lang w:val="ro-MD" w:eastAsia="ru-RU"/>
        </w:rPr>
        <w:t xml:space="preserve">; </w:t>
      </w:r>
    </w:p>
    <w:p w14:paraId="7C537313" w14:textId="77777777" w:rsidR="003847E9" w:rsidRPr="00971F4D" w:rsidRDefault="00240367" w:rsidP="00372C69">
      <w:pPr>
        <w:pStyle w:val="a3"/>
        <w:numPr>
          <w:ilvl w:val="0"/>
          <w:numId w:val="1"/>
        </w:numPr>
        <w:spacing w:after="0" w:line="240" w:lineRule="auto"/>
        <w:jc w:val="both"/>
        <w:rPr>
          <w:rFonts w:ascii="Times New Roman" w:eastAsia="Times New Roman" w:hAnsi="Times New Roman" w:cs="Times New Roman"/>
          <w:color w:val="000000"/>
          <w:sz w:val="24"/>
          <w:szCs w:val="24"/>
          <w:bdr w:val="none" w:sz="0" w:space="0" w:color="auto" w:frame="1"/>
          <w:lang w:val="ro-MD" w:eastAsia="ru-RU"/>
        </w:rPr>
      </w:pPr>
      <w:r w:rsidRPr="00971F4D">
        <w:rPr>
          <w:rFonts w:ascii="Times New Roman" w:eastAsia="Times New Roman" w:hAnsi="Times New Roman" w:cs="Times New Roman"/>
          <w:color w:val="000000"/>
          <w:sz w:val="24"/>
          <w:szCs w:val="24"/>
          <w:bdr w:val="none" w:sz="0" w:space="0" w:color="auto" w:frame="1"/>
          <w:lang w:val="ro-MD" w:eastAsia="ru-RU"/>
        </w:rPr>
        <w:t>un centru mobil de comandă dotat cu tehnologie modernă și inteligentă pentru colectarea și analiza datelor</w:t>
      </w:r>
      <w:r w:rsidR="003847E9" w:rsidRPr="00971F4D">
        <w:rPr>
          <w:rFonts w:ascii="Times New Roman" w:eastAsia="Times New Roman" w:hAnsi="Times New Roman" w:cs="Times New Roman"/>
          <w:color w:val="000000"/>
          <w:sz w:val="24"/>
          <w:szCs w:val="24"/>
          <w:bdr w:val="none" w:sz="0" w:space="0" w:color="auto" w:frame="1"/>
          <w:lang w:val="ro-MD" w:eastAsia="ru-RU"/>
        </w:rPr>
        <w:t xml:space="preserve">, pentru Inspectoratul General al Poliției de Frontieră al Republicii Moldova; </w:t>
      </w:r>
    </w:p>
    <w:p w14:paraId="04349A43" w14:textId="57D33780" w:rsidR="00ED6BEA" w:rsidRPr="00971F4D" w:rsidRDefault="00240367" w:rsidP="00372C69">
      <w:pPr>
        <w:pStyle w:val="a3"/>
        <w:numPr>
          <w:ilvl w:val="0"/>
          <w:numId w:val="1"/>
        </w:numPr>
        <w:spacing w:after="0" w:line="240" w:lineRule="auto"/>
        <w:jc w:val="both"/>
        <w:rPr>
          <w:rFonts w:ascii="Times New Roman" w:eastAsia="Times New Roman" w:hAnsi="Times New Roman" w:cs="Times New Roman"/>
          <w:color w:val="000000"/>
          <w:sz w:val="24"/>
          <w:szCs w:val="24"/>
          <w:bdr w:val="none" w:sz="0" w:space="0" w:color="auto" w:frame="1"/>
          <w:lang w:val="ro-MD" w:eastAsia="ru-RU"/>
        </w:rPr>
      </w:pPr>
      <w:r w:rsidRPr="00971F4D">
        <w:rPr>
          <w:rFonts w:ascii="Times New Roman" w:eastAsia="Times New Roman" w:hAnsi="Times New Roman" w:cs="Times New Roman"/>
          <w:color w:val="000000"/>
          <w:sz w:val="24"/>
          <w:szCs w:val="24"/>
          <w:bdr w:val="none" w:sz="0" w:space="0" w:color="auto" w:frame="1"/>
          <w:lang w:val="ro-MD" w:eastAsia="ru-RU"/>
        </w:rPr>
        <w:t>2 vehicule specializate pentru transportul migranților, necesar</w:t>
      </w:r>
      <w:r w:rsidR="00DC4DCC">
        <w:rPr>
          <w:rFonts w:ascii="Times New Roman" w:eastAsia="Times New Roman" w:hAnsi="Times New Roman" w:cs="Times New Roman"/>
          <w:color w:val="000000"/>
          <w:sz w:val="24"/>
          <w:szCs w:val="24"/>
          <w:bdr w:val="none" w:sz="0" w:space="0" w:color="auto" w:frame="1"/>
          <w:lang w:val="ro-MD" w:eastAsia="ru-RU"/>
        </w:rPr>
        <w:t>e</w:t>
      </w:r>
      <w:r w:rsidRPr="00971F4D">
        <w:rPr>
          <w:rFonts w:ascii="Times New Roman" w:eastAsia="Times New Roman" w:hAnsi="Times New Roman" w:cs="Times New Roman"/>
          <w:color w:val="000000"/>
          <w:sz w:val="24"/>
          <w:szCs w:val="24"/>
          <w:bdr w:val="none" w:sz="0" w:space="0" w:color="auto" w:frame="1"/>
          <w:lang w:val="ro-MD" w:eastAsia="ru-RU"/>
        </w:rPr>
        <w:t xml:space="preserve"> gestionării în siguranță a persoanelor escortate</w:t>
      </w:r>
      <w:r w:rsidR="003847E9" w:rsidRPr="00971F4D">
        <w:rPr>
          <w:rFonts w:ascii="Times New Roman" w:eastAsia="Times New Roman" w:hAnsi="Times New Roman" w:cs="Times New Roman"/>
          <w:color w:val="000000"/>
          <w:sz w:val="24"/>
          <w:szCs w:val="24"/>
          <w:bdr w:val="none" w:sz="0" w:space="0" w:color="auto" w:frame="1"/>
          <w:lang w:val="ro-MD" w:eastAsia="ru-RU"/>
        </w:rPr>
        <w:t xml:space="preserve">, pentru Inspectoratul General pentru Migrație al Republicii Moldova. </w:t>
      </w:r>
    </w:p>
    <w:p w14:paraId="0A919F2A" w14:textId="77777777" w:rsidR="00563630" w:rsidRPr="00971F4D" w:rsidRDefault="0080215F" w:rsidP="00372C69">
      <w:pPr>
        <w:spacing w:after="0" w:line="240" w:lineRule="auto"/>
        <w:jc w:val="both"/>
        <w:rPr>
          <w:rFonts w:ascii="Times New Roman" w:hAnsi="Times New Roman" w:cs="Times New Roman"/>
          <w:sz w:val="24"/>
          <w:szCs w:val="24"/>
          <w:lang w:val="ro-MD"/>
        </w:rPr>
      </w:pPr>
      <w:r w:rsidRPr="0080215F">
        <w:rPr>
          <w:rFonts w:ascii="Times New Roman" w:eastAsia="Times New Roman" w:hAnsi="Times New Roman" w:cs="Times New Roman"/>
          <w:color w:val="000000"/>
          <w:sz w:val="24"/>
          <w:szCs w:val="24"/>
          <w:bdr w:val="none" w:sz="0" w:space="0" w:color="auto" w:frame="1"/>
          <w:lang w:val="ro-MD" w:eastAsia="ru-RU"/>
        </w:rPr>
        <w:t xml:space="preserve">- </w:t>
      </w:r>
      <w:r w:rsidR="00542D0E" w:rsidRPr="00971F4D">
        <w:rPr>
          <w:rFonts w:ascii="Times New Roman" w:eastAsia="Times New Roman" w:hAnsi="Times New Roman" w:cs="Times New Roman"/>
          <w:color w:val="000000"/>
          <w:sz w:val="24"/>
          <w:szCs w:val="24"/>
          <w:bdr w:val="none" w:sz="0" w:space="0" w:color="auto" w:frame="1"/>
          <w:lang w:val="ro-MD" w:eastAsia="ru-RU"/>
        </w:rPr>
        <w:t>3</w:t>
      </w:r>
      <w:r w:rsidR="008578C5" w:rsidRPr="00971F4D">
        <w:rPr>
          <w:rFonts w:ascii="Times New Roman" w:eastAsia="Times New Roman" w:hAnsi="Times New Roman" w:cs="Times New Roman"/>
          <w:color w:val="000000"/>
          <w:sz w:val="24"/>
          <w:szCs w:val="24"/>
          <w:bdr w:val="none" w:sz="0" w:space="0" w:color="auto" w:frame="1"/>
          <w:lang w:val="ro-MD" w:eastAsia="ru-RU"/>
        </w:rPr>
        <w:t xml:space="preserve"> ateliere de lucru la Iași și Chișinău</w:t>
      </w:r>
      <w:r w:rsidR="008578C5" w:rsidRPr="00971F4D">
        <w:rPr>
          <w:rFonts w:ascii="Times New Roman" w:hAnsi="Times New Roman" w:cs="Times New Roman"/>
          <w:sz w:val="24"/>
          <w:szCs w:val="24"/>
          <w:lang w:val="ro-MD"/>
        </w:rPr>
        <w:t xml:space="preserve"> </w:t>
      </w:r>
      <w:r w:rsidR="008578C5" w:rsidRPr="00971F4D">
        <w:rPr>
          <w:rFonts w:ascii="Times New Roman" w:eastAsia="Times New Roman" w:hAnsi="Times New Roman" w:cs="Times New Roman"/>
          <w:color w:val="000000"/>
          <w:sz w:val="24"/>
          <w:szCs w:val="24"/>
          <w:bdr w:val="none" w:sz="0" w:space="0" w:color="auto" w:frame="1"/>
          <w:lang w:val="ro-MD" w:eastAsia="ru-RU"/>
        </w:rPr>
        <w:t>și vor avea ca scop elaborarea și testarea planului comun de acțiune</w:t>
      </w:r>
      <w:r w:rsidRPr="0080215F">
        <w:rPr>
          <w:rFonts w:ascii="Times New Roman" w:eastAsia="Times New Roman" w:hAnsi="Times New Roman" w:cs="Times New Roman"/>
          <w:color w:val="000000"/>
          <w:sz w:val="24"/>
          <w:szCs w:val="24"/>
          <w:bdr w:val="none" w:sz="0" w:space="0" w:color="auto" w:frame="1"/>
          <w:lang w:val="ro-MD" w:eastAsia="ru-RU"/>
        </w:rPr>
        <w:t>;</w:t>
      </w:r>
      <w:r w:rsidR="00542D0E" w:rsidRPr="00971F4D">
        <w:rPr>
          <w:rFonts w:ascii="Times New Roman" w:hAnsi="Times New Roman" w:cs="Times New Roman"/>
          <w:sz w:val="24"/>
          <w:szCs w:val="24"/>
          <w:lang w:val="ro-MD"/>
        </w:rPr>
        <w:t xml:space="preserve"> </w:t>
      </w:r>
    </w:p>
    <w:p w14:paraId="1A08A312" w14:textId="745BFC27" w:rsidR="0080215F" w:rsidRPr="00971F4D" w:rsidRDefault="00563630" w:rsidP="00372C69">
      <w:pPr>
        <w:spacing w:after="0" w:line="240" w:lineRule="auto"/>
        <w:jc w:val="both"/>
        <w:rPr>
          <w:rFonts w:ascii="Times New Roman" w:eastAsia="Times New Roman" w:hAnsi="Times New Roman" w:cs="Times New Roman"/>
          <w:color w:val="000000"/>
          <w:sz w:val="24"/>
          <w:szCs w:val="24"/>
          <w:bdr w:val="none" w:sz="0" w:space="0" w:color="auto" w:frame="1"/>
          <w:lang w:val="ro-MD" w:eastAsia="ru-RU"/>
        </w:rPr>
      </w:pPr>
      <w:r w:rsidRPr="00971F4D">
        <w:rPr>
          <w:rFonts w:ascii="Times New Roman" w:hAnsi="Times New Roman" w:cs="Times New Roman"/>
          <w:sz w:val="24"/>
          <w:szCs w:val="24"/>
          <w:lang w:val="ro-MD"/>
        </w:rPr>
        <w:t xml:space="preserve">- cel de-al treilea atelier va include un </w:t>
      </w:r>
      <w:r w:rsidR="00542D0E" w:rsidRPr="00971F4D">
        <w:rPr>
          <w:rFonts w:ascii="Times New Roman" w:eastAsia="Times New Roman" w:hAnsi="Times New Roman" w:cs="Times New Roman"/>
          <w:color w:val="000000"/>
          <w:sz w:val="24"/>
          <w:szCs w:val="24"/>
          <w:bdr w:val="none" w:sz="0" w:space="0" w:color="auto" w:frame="1"/>
          <w:lang w:val="ro-MD" w:eastAsia="ru-RU"/>
        </w:rPr>
        <w:t>exercițiu practic, la care vor lua parte 35 de participanți, pentru a valida cadrul teoretic stabilit și a evalua aplicarea în practică a echipamentelor specializate achiziționate</w:t>
      </w:r>
      <w:r w:rsidR="00ED6BEA" w:rsidRPr="00971F4D">
        <w:rPr>
          <w:rFonts w:ascii="Times New Roman" w:eastAsia="Times New Roman" w:hAnsi="Times New Roman" w:cs="Times New Roman"/>
          <w:color w:val="000000"/>
          <w:sz w:val="24"/>
          <w:szCs w:val="24"/>
          <w:bdr w:val="none" w:sz="0" w:space="0" w:color="auto" w:frame="1"/>
          <w:lang w:val="ro-MD" w:eastAsia="ru-RU"/>
        </w:rPr>
        <w:t xml:space="preserve">. </w:t>
      </w:r>
    </w:p>
    <w:p w14:paraId="58649A77" w14:textId="77777777" w:rsidR="0080215F" w:rsidRPr="0080215F" w:rsidRDefault="0080215F" w:rsidP="00372C69">
      <w:pPr>
        <w:spacing w:after="0" w:line="240" w:lineRule="auto"/>
        <w:jc w:val="both"/>
        <w:rPr>
          <w:rFonts w:ascii="Times New Roman" w:eastAsia="Times New Roman" w:hAnsi="Times New Roman" w:cs="Times New Roman"/>
          <w:color w:val="979AA1"/>
          <w:sz w:val="24"/>
          <w:szCs w:val="24"/>
          <w:lang w:val="ro-MD" w:eastAsia="ru-RU"/>
        </w:rPr>
      </w:pPr>
      <w:r w:rsidRPr="0080215F">
        <w:rPr>
          <w:rFonts w:ascii="Times New Roman" w:eastAsia="Times New Roman" w:hAnsi="Times New Roman" w:cs="Times New Roman"/>
          <w:color w:val="979AA1"/>
          <w:sz w:val="24"/>
          <w:szCs w:val="24"/>
          <w:lang w:val="ro-MD" w:eastAsia="ru-RU"/>
        </w:rPr>
        <w:t> </w:t>
      </w:r>
    </w:p>
    <w:p w14:paraId="2686B886" w14:textId="77777777" w:rsidR="0080215F" w:rsidRPr="0080215F" w:rsidRDefault="0080215F" w:rsidP="00372C69">
      <w:pPr>
        <w:spacing w:after="0" w:line="240" w:lineRule="auto"/>
        <w:jc w:val="both"/>
        <w:rPr>
          <w:rFonts w:ascii="Times New Roman" w:eastAsia="Times New Roman" w:hAnsi="Times New Roman" w:cs="Times New Roman"/>
          <w:color w:val="3399FF"/>
          <w:sz w:val="24"/>
          <w:szCs w:val="24"/>
          <w:lang w:val="ro-MD" w:eastAsia="ru-RU"/>
        </w:rPr>
      </w:pPr>
      <w:r w:rsidRPr="0080215F">
        <w:rPr>
          <w:rFonts w:ascii="Times New Roman" w:eastAsia="Times New Roman" w:hAnsi="Times New Roman" w:cs="Times New Roman"/>
          <w:b/>
          <w:bCs/>
          <w:color w:val="3399FF"/>
          <w:sz w:val="24"/>
          <w:szCs w:val="24"/>
          <w:bdr w:val="none" w:sz="0" w:space="0" w:color="auto" w:frame="1"/>
          <w:lang w:val="ro-MD" w:eastAsia="ru-RU"/>
        </w:rPr>
        <w:t>Datele de contact ale Beneficiarului lider:</w:t>
      </w:r>
    </w:p>
    <w:p w14:paraId="1961B8BC" w14:textId="40E0C88E" w:rsidR="0080215F" w:rsidRPr="0080215F" w:rsidRDefault="0080215F" w:rsidP="00372C69">
      <w:pPr>
        <w:spacing w:after="0" w:line="240" w:lineRule="auto"/>
        <w:jc w:val="both"/>
        <w:rPr>
          <w:rFonts w:ascii="Times New Roman" w:eastAsia="Times New Roman" w:hAnsi="Times New Roman" w:cs="Times New Roman"/>
          <w:color w:val="979AA1"/>
          <w:sz w:val="24"/>
          <w:szCs w:val="24"/>
          <w:lang w:val="ro-MD" w:eastAsia="ru-RU"/>
        </w:rPr>
      </w:pPr>
      <w:r w:rsidRPr="0080215F">
        <w:rPr>
          <w:rFonts w:ascii="Times New Roman" w:eastAsia="Times New Roman" w:hAnsi="Times New Roman" w:cs="Times New Roman"/>
          <w:color w:val="000000"/>
          <w:sz w:val="24"/>
          <w:szCs w:val="24"/>
          <w:bdr w:val="none" w:sz="0" w:space="0" w:color="auto" w:frame="1"/>
          <w:lang w:val="ro-MD" w:eastAsia="ru-RU"/>
        </w:rPr>
        <w:t xml:space="preserve">Telefon: </w:t>
      </w:r>
      <w:r w:rsidR="00BB0ADA" w:rsidRPr="00971F4D">
        <w:rPr>
          <w:rFonts w:ascii="Times New Roman" w:eastAsia="Times New Roman" w:hAnsi="Times New Roman" w:cs="Times New Roman"/>
          <w:color w:val="000000"/>
          <w:sz w:val="24"/>
          <w:szCs w:val="24"/>
          <w:bdr w:val="none" w:sz="0" w:space="0" w:color="auto" w:frame="1"/>
          <w:lang w:val="ro-MD" w:eastAsia="ru-RU"/>
        </w:rPr>
        <w:t xml:space="preserve">0232.272.220/ </w:t>
      </w:r>
      <w:r w:rsidRPr="0080215F">
        <w:rPr>
          <w:rFonts w:ascii="Times New Roman" w:eastAsia="Times New Roman" w:hAnsi="Times New Roman" w:cs="Times New Roman"/>
          <w:color w:val="000000"/>
          <w:sz w:val="24"/>
          <w:szCs w:val="24"/>
          <w:bdr w:val="none" w:sz="0" w:space="0" w:color="auto" w:frame="1"/>
          <w:lang w:val="ro-MD" w:eastAsia="ru-RU"/>
        </w:rPr>
        <w:t>0</w:t>
      </w:r>
      <w:r w:rsidR="00892083" w:rsidRPr="00971F4D">
        <w:rPr>
          <w:rFonts w:ascii="Times New Roman" w:eastAsia="Times New Roman" w:hAnsi="Times New Roman" w:cs="Times New Roman"/>
          <w:color w:val="000000"/>
          <w:sz w:val="24"/>
          <w:szCs w:val="24"/>
          <w:bdr w:val="none" w:sz="0" w:space="0" w:color="auto" w:frame="1"/>
          <w:lang w:val="ro-MD" w:eastAsia="ru-RU"/>
        </w:rPr>
        <w:t>751248013</w:t>
      </w:r>
      <w:r w:rsidRPr="0080215F">
        <w:rPr>
          <w:rFonts w:ascii="Times New Roman" w:eastAsia="Times New Roman" w:hAnsi="Times New Roman" w:cs="Times New Roman"/>
          <w:color w:val="000000"/>
          <w:sz w:val="24"/>
          <w:szCs w:val="24"/>
          <w:bdr w:val="none" w:sz="0" w:space="0" w:color="auto" w:frame="1"/>
          <w:lang w:val="ro-MD" w:eastAsia="ru-RU"/>
        </w:rPr>
        <w:t>,</w:t>
      </w:r>
    </w:p>
    <w:p w14:paraId="15B9D3AB" w14:textId="0D6F9522" w:rsidR="00376A53" w:rsidRPr="00971F4D" w:rsidRDefault="0080215F" w:rsidP="00372C69">
      <w:pPr>
        <w:spacing w:after="0" w:line="240" w:lineRule="auto"/>
        <w:jc w:val="both"/>
        <w:rPr>
          <w:rFonts w:ascii="Times New Roman" w:eastAsia="Times New Roman" w:hAnsi="Times New Roman" w:cs="Times New Roman"/>
          <w:color w:val="000000"/>
          <w:sz w:val="24"/>
          <w:szCs w:val="24"/>
          <w:bdr w:val="none" w:sz="0" w:space="0" w:color="auto" w:frame="1"/>
          <w:lang w:val="ro-MD" w:eastAsia="ru-RU"/>
        </w:rPr>
      </w:pPr>
      <w:r w:rsidRPr="0080215F">
        <w:rPr>
          <w:rFonts w:ascii="Times New Roman" w:eastAsia="Times New Roman" w:hAnsi="Times New Roman" w:cs="Times New Roman"/>
          <w:color w:val="000000"/>
          <w:sz w:val="24"/>
          <w:szCs w:val="24"/>
          <w:bdr w:val="none" w:sz="0" w:space="0" w:color="auto" w:frame="1"/>
          <w:lang w:val="ro-MD" w:eastAsia="ru-RU"/>
        </w:rPr>
        <w:t xml:space="preserve">e-mail: </w:t>
      </w:r>
      <w:hyperlink r:id="rId6" w:history="1">
        <w:r w:rsidR="00376A53" w:rsidRPr="00F21EE4">
          <w:rPr>
            <w:rStyle w:val="a4"/>
            <w:rFonts w:ascii="Times New Roman" w:eastAsia="Times New Roman" w:hAnsi="Times New Roman" w:cs="Times New Roman"/>
            <w:color w:val="3399FF"/>
            <w:sz w:val="24"/>
            <w:szCs w:val="24"/>
            <w:bdr w:val="none" w:sz="0" w:space="0" w:color="auto" w:frame="1"/>
            <w:lang w:val="ro-MD" w:eastAsia="ru-RU"/>
          </w:rPr>
          <w:t>cfen.itfp.iasi@igpf.</w:t>
        </w:r>
        <w:r w:rsidR="00376A53" w:rsidRPr="0080215F">
          <w:rPr>
            <w:rStyle w:val="a4"/>
            <w:rFonts w:ascii="Times New Roman" w:eastAsia="Times New Roman" w:hAnsi="Times New Roman" w:cs="Times New Roman"/>
            <w:color w:val="3399FF"/>
            <w:sz w:val="24"/>
            <w:szCs w:val="24"/>
            <w:bdr w:val="none" w:sz="0" w:space="0" w:color="auto" w:frame="1"/>
            <w:lang w:val="ro-MD" w:eastAsia="ru-RU"/>
          </w:rPr>
          <w:t>ro</w:t>
        </w:r>
      </w:hyperlink>
      <w:r w:rsidR="00376A53" w:rsidRPr="00F21EE4">
        <w:rPr>
          <w:rFonts w:ascii="Times New Roman" w:eastAsia="Times New Roman" w:hAnsi="Times New Roman" w:cs="Times New Roman"/>
          <w:color w:val="3399FF"/>
          <w:sz w:val="24"/>
          <w:szCs w:val="24"/>
          <w:bdr w:val="none" w:sz="0" w:space="0" w:color="auto" w:frame="1"/>
          <w:lang w:val="ro-MD" w:eastAsia="ru-RU"/>
        </w:rPr>
        <w:t>,</w:t>
      </w:r>
    </w:p>
    <w:p w14:paraId="66C8806A" w14:textId="5C0590C9" w:rsidR="0080215F" w:rsidRPr="0080215F" w:rsidRDefault="00F455DB" w:rsidP="00372C69">
      <w:pPr>
        <w:spacing w:after="0" w:line="240" w:lineRule="auto"/>
        <w:jc w:val="both"/>
        <w:rPr>
          <w:rFonts w:ascii="Times New Roman" w:eastAsia="Times New Roman" w:hAnsi="Times New Roman" w:cs="Times New Roman"/>
          <w:color w:val="979AA1"/>
          <w:sz w:val="24"/>
          <w:szCs w:val="24"/>
          <w:lang w:val="ro-MD" w:eastAsia="ru-RU"/>
        </w:rPr>
      </w:pPr>
      <w:r w:rsidRPr="00971F4D">
        <w:rPr>
          <w:rFonts w:ascii="Times New Roman" w:eastAsia="Times New Roman" w:hAnsi="Times New Roman" w:cs="Times New Roman"/>
          <w:color w:val="000000"/>
          <w:sz w:val="24"/>
          <w:szCs w:val="24"/>
          <w:bdr w:val="none" w:sz="0" w:space="0" w:color="auto" w:frame="1"/>
          <w:lang w:val="ro-MD" w:eastAsia="ru-RU"/>
        </w:rPr>
        <w:t>Strada George Coșbuc nr. 3-5, cod 700469, județul Iași</w:t>
      </w:r>
      <w:r w:rsidR="0080215F" w:rsidRPr="0080215F">
        <w:rPr>
          <w:rFonts w:ascii="Times New Roman" w:eastAsia="Times New Roman" w:hAnsi="Times New Roman" w:cs="Times New Roman"/>
          <w:color w:val="000000"/>
          <w:sz w:val="24"/>
          <w:szCs w:val="24"/>
          <w:bdr w:val="none" w:sz="0" w:space="0" w:color="auto" w:frame="1"/>
          <w:lang w:val="ro-MD" w:eastAsia="ru-RU"/>
        </w:rPr>
        <w:t>, România.</w:t>
      </w:r>
    </w:p>
    <w:p w14:paraId="34F35EE4" w14:textId="77777777" w:rsidR="0080215F" w:rsidRPr="0080215F" w:rsidRDefault="0080215F" w:rsidP="00372C69">
      <w:pPr>
        <w:spacing w:after="0" w:line="240" w:lineRule="auto"/>
        <w:jc w:val="both"/>
        <w:rPr>
          <w:rFonts w:ascii="Times New Roman" w:eastAsia="Times New Roman" w:hAnsi="Times New Roman" w:cs="Times New Roman"/>
          <w:color w:val="979AA1"/>
          <w:sz w:val="24"/>
          <w:szCs w:val="24"/>
          <w:lang w:val="ro-MD" w:eastAsia="ru-RU"/>
        </w:rPr>
      </w:pPr>
      <w:r w:rsidRPr="0080215F">
        <w:rPr>
          <w:rFonts w:ascii="Times New Roman" w:eastAsia="Times New Roman" w:hAnsi="Times New Roman" w:cs="Times New Roman"/>
          <w:color w:val="979AA1"/>
          <w:sz w:val="24"/>
          <w:szCs w:val="24"/>
          <w:lang w:val="ro-MD" w:eastAsia="ru-RU"/>
        </w:rPr>
        <w:t> </w:t>
      </w:r>
    </w:p>
    <w:p w14:paraId="778C1862" w14:textId="77777777" w:rsidR="0080215F" w:rsidRPr="0080215F" w:rsidRDefault="0080215F" w:rsidP="00372C69">
      <w:pPr>
        <w:spacing w:after="0" w:line="240" w:lineRule="auto"/>
        <w:jc w:val="both"/>
        <w:rPr>
          <w:rFonts w:ascii="Times New Roman" w:eastAsia="Times New Roman" w:hAnsi="Times New Roman" w:cs="Times New Roman"/>
          <w:color w:val="3399FF"/>
          <w:sz w:val="24"/>
          <w:szCs w:val="24"/>
          <w:lang w:val="ro-MD" w:eastAsia="ru-RU"/>
        </w:rPr>
      </w:pPr>
      <w:r w:rsidRPr="0080215F">
        <w:rPr>
          <w:rFonts w:ascii="Times New Roman" w:eastAsia="Times New Roman" w:hAnsi="Times New Roman" w:cs="Times New Roman"/>
          <w:b/>
          <w:bCs/>
          <w:color w:val="3399FF"/>
          <w:sz w:val="24"/>
          <w:szCs w:val="24"/>
          <w:bdr w:val="none" w:sz="0" w:space="0" w:color="auto" w:frame="1"/>
          <w:lang w:val="ro-MD" w:eastAsia="ru-RU"/>
        </w:rPr>
        <w:t>Datele de contact ale Partenerului 3:</w:t>
      </w:r>
    </w:p>
    <w:p w14:paraId="0C8FA4DA" w14:textId="7A650A58" w:rsidR="00B80F65" w:rsidRPr="00971F4D" w:rsidRDefault="00B80F65" w:rsidP="00372C69">
      <w:pPr>
        <w:spacing w:after="0" w:line="240" w:lineRule="auto"/>
        <w:jc w:val="both"/>
        <w:rPr>
          <w:rFonts w:ascii="Times New Roman" w:eastAsia="Times New Roman" w:hAnsi="Times New Roman" w:cs="Times New Roman"/>
          <w:color w:val="000000"/>
          <w:sz w:val="24"/>
          <w:szCs w:val="24"/>
          <w:bdr w:val="none" w:sz="0" w:space="0" w:color="auto" w:frame="1"/>
          <w:lang w:val="ro-MD" w:eastAsia="ru-RU"/>
        </w:rPr>
      </w:pPr>
      <w:r w:rsidRPr="00971F4D">
        <w:rPr>
          <w:rFonts w:ascii="Times New Roman" w:eastAsia="Times New Roman" w:hAnsi="Times New Roman" w:cs="Times New Roman"/>
          <w:color w:val="000000"/>
          <w:sz w:val="24"/>
          <w:szCs w:val="24"/>
          <w:bdr w:val="none" w:sz="0" w:space="0" w:color="auto" w:frame="1"/>
          <w:lang w:val="ro-MD" w:eastAsia="ru-RU"/>
        </w:rPr>
        <w:t>Inspectoratul General pentru Migrație</w:t>
      </w:r>
    </w:p>
    <w:p w14:paraId="54905359" w14:textId="34FA1BE4" w:rsidR="0080215F" w:rsidRPr="0080215F" w:rsidRDefault="0080215F" w:rsidP="00372C69">
      <w:pPr>
        <w:spacing w:after="0" w:line="240" w:lineRule="auto"/>
        <w:jc w:val="both"/>
        <w:rPr>
          <w:rFonts w:ascii="Times New Roman" w:eastAsia="Times New Roman" w:hAnsi="Times New Roman" w:cs="Times New Roman"/>
          <w:color w:val="979AA1"/>
          <w:sz w:val="24"/>
          <w:szCs w:val="24"/>
          <w:lang w:val="ro-MD" w:eastAsia="ru-RU"/>
        </w:rPr>
      </w:pPr>
      <w:r w:rsidRPr="0080215F">
        <w:rPr>
          <w:rFonts w:ascii="Times New Roman" w:eastAsia="Times New Roman" w:hAnsi="Times New Roman" w:cs="Times New Roman"/>
          <w:color w:val="000000"/>
          <w:sz w:val="24"/>
          <w:szCs w:val="24"/>
          <w:bdr w:val="none" w:sz="0" w:space="0" w:color="auto" w:frame="1"/>
          <w:lang w:val="ro-MD" w:eastAsia="ru-RU"/>
        </w:rPr>
        <w:t>Telefon: 022 2</w:t>
      </w:r>
      <w:r w:rsidR="00D038AF" w:rsidRPr="00971F4D">
        <w:rPr>
          <w:rFonts w:ascii="Times New Roman" w:eastAsia="Times New Roman" w:hAnsi="Times New Roman" w:cs="Times New Roman"/>
          <w:color w:val="000000"/>
          <w:sz w:val="24"/>
          <w:szCs w:val="24"/>
          <w:bdr w:val="none" w:sz="0" w:space="0" w:color="auto" w:frame="1"/>
          <w:lang w:val="ro-MD" w:eastAsia="ru-RU"/>
        </w:rPr>
        <w:t xml:space="preserve">65 </w:t>
      </w:r>
      <w:r w:rsidR="005343C8" w:rsidRPr="00971F4D">
        <w:rPr>
          <w:rFonts w:ascii="Times New Roman" w:eastAsia="Times New Roman" w:hAnsi="Times New Roman" w:cs="Times New Roman"/>
          <w:color w:val="000000"/>
          <w:sz w:val="24"/>
          <w:szCs w:val="24"/>
          <w:bdr w:val="none" w:sz="0" w:space="0" w:color="auto" w:frame="1"/>
          <w:lang w:val="ro-MD" w:eastAsia="ru-RU"/>
        </w:rPr>
        <w:t>615</w:t>
      </w:r>
      <w:r w:rsidR="00BB0ADA" w:rsidRPr="00971F4D">
        <w:rPr>
          <w:rFonts w:ascii="Times New Roman" w:eastAsia="Times New Roman" w:hAnsi="Times New Roman" w:cs="Times New Roman"/>
          <w:color w:val="000000"/>
          <w:sz w:val="24"/>
          <w:szCs w:val="24"/>
          <w:bdr w:val="none" w:sz="0" w:space="0" w:color="auto" w:frame="1"/>
          <w:lang w:val="ro-MD" w:eastAsia="ru-RU"/>
        </w:rPr>
        <w:t>.</w:t>
      </w:r>
    </w:p>
    <w:p w14:paraId="3FDA5EF7" w14:textId="241F464B" w:rsidR="0080215F" w:rsidRPr="0080215F" w:rsidRDefault="0080215F" w:rsidP="00372C69">
      <w:pPr>
        <w:spacing w:after="0" w:line="240" w:lineRule="auto"/>
        <w:jc w:val="both"/>
        <w:rPr>
          <w:rFonts w:ascii="Times New Roman" w:eastAsia="Times New Roman" w:hAnsi="Times New Roman" w:cs="Times New Roman"/>
          <w:color w:val="979AA1"/>
          <w:sz w:val="24"/>
          <w:szCs w:val="24"/>
          <w:lang w:val="ro-MD" w:eastAsia="ru-RU"/>
        </w:rPr>
      </w:pPr>
      <w:r w:rsidRPr="0080215F">
        <w:rPr>
          <w:rFonts w:ascii="Times New Roman" w:eastAsia="Times New Roman" w:hAnsi="Times New Roman" w:cs="Times New Roman"/>
          <w:color w:val="000000"/>
          <w:sz w:val="24"/>
          <w:szCs w:val="24"/>
          <w:bdr w:val="none" w:sz="0" w:space="0" w:color="auto" w:frame="1"/>
          <w:lang w:val="ro-MD" w:eastAsia="ru-RU"/>
        </w:rPr>
        <w:t xml:space="preserve">e-mail: </w:t>
      </w:r>
      <w:hyperlink r:id="rId7" w:history="1">
        <w:r w:rsidR="00D038AF" w:rsidRPr="00F21EE4">
          <w:rPr>
            <w:rStyle w:val="a4"/>
            <w:rFonts w:ascii="Times New Roman" w:eastAsia="Times New Roman" w:hAnsi="Times New Roman" w:cs="Times New Roman"/>
            <w:color w:val="3399FF"/>
            <w:sz w:val="24"/>
            <w:szCs w:val="24"/>
            <w:bdr w:val="none" w:sz="0" w:space="0" w:color="auto" w:frame="1"/>
            <w:lang w:val="ro-MD" w:eastAsia="ru-RU"/>
          </w:rPr>
          <w:t>migratie</w:t>
        </w:r>
        <w:r w:rsidR="00D038AF" w:rsidRPr="0080215F">
          <w:rPr>
            <w:rStyle w:val="a4"/>
            <w:rFonts w:ascii="Times New Roman" w:eastAsia="Times New Roman" w:hAnsi="Times New Roman" w:cs="Times New Roman"/>
            <w:color w:val="3399FF"/>
            <w:sz w:val="24"/>
            <w:szCs w:val="24"/>
            <w:bdr w:val="none" w:sz="0" w:space="0" w:color="auto" w:frame="1"/>
            <w:lang w:val="ro-MD" w:eastAsia="ru-RU"/>
          </w:rPr>
          <w:t>@mai.gov.md</w:t>
        </w:r>
      </w:hyperlink>
      <w:r w:rsidR="00D038AF" w:rsidRPr="00F21EE4">
        <w:rPr>
          <w:rFonts w:ascii="Times New Roman" w:eastAsia="Times New Roman" w:hAnsi="Times New Roman" w:cs="Times New Roman"/>
          <w:color w:val="3399FF"/>
          <w:sz w:val="24"/>
          <w:szCs w:val="24"/>
          <w:lang w:val="ro-MD" w:eastAsia="zh-CN"/>
        </w:rPr>
        <w:t>/ </w:t>
      </w:r>
      <w:hyperlink r:id="rId8" w:tgtFrame="_blank" w:history="1">
        <w:r w:rsidR="00D038AF" w:rsidRPr="00F21EE4">
          <w:rPr>
            <w:rFonts w:ascii="Times New Roman" w:eastAsia="Times New Roman" w:hAnsi="Times New Roman" w:cs="Times New Roman"/>
            <w:color w:val="3399FF"/>
            <w:sz w:val="24"/>
            <w:szCs w:val="24"/>
            <w:u w:val="single"/>
            <w:lang w:val="ro-MD" w:eastAsia="zh-CN"/>
          </w:rPr>
          <w:t>oxana.rusu@igm.gov.md</w:t>
        </w:r>
      </w:hyperlink>
    </w:p>
    <w:p w14:paraId="3779F735" w14:textId="4A63BA09" w:rsidR="0080215F" w:rsidRPr="0080215F" w:rsidRDefault="005343C8" w:rsidP="00372C69">
      <w:pPr>
        <w:spacing w:after="0" w:line="240" w:lineRule="auto"/>
        <w:jc w:val="both"/>
        <w:rPr>
          <w:rFonts w:ascii="Times New Roman" w:eastAsia="Times New Roman" w:hAnsi="Times New Roman" w:cs="Times New Roman"/>
          <w:color w:val="979AA1"/>
          <w:sz w:val="24"/>
          <w:szCs w:val="24"/>
          <w:lang w:val="ro-MD" w:eastAsia="ru-RU"/>
        </w:rPr>
      </w:pPr>
      <w:r w:rsidRPr="00971F4D">
        <w:rPr>
          <w:rFonts w:ascii="Times New Roman" w:eastAsia="Times New Roman" w:hAnsi="Times New Roman" w:cs="Times New Roman"/>
          <w:color w:val="000000"/>
          <w:sz w:val="24"/>
          <w:szCs w:val="24"/>
          <w:bdr w:val="none" w:sz="0" w:space="0" w:color="auto" w:frame="1"/>
          <w:lang w:val="ro-MD" w:eastAsia="ru-RU"/>
        </w:rPr>
        <w:t xml:space="preserve">bd. Ștefan cel Mare 124, </w:t>
      </w:r>
      <w:r w:rsidR="0080215F" w:rsidRPr="0080215F">
        <w:rPr>
          <w:rFonts w:ascii="Times New Roman" w:eastAsia="Times New Roman" w:hAnsi="Times New Roman" w:cs="Times New Roman"/>
          <w:color w:val="000000"/>
          <w:sz w:val="24"/>
          <w:szCs w:val="24"/>
          <w:bdr w:val="none" w:sz="0" w:space="0" w:color="auto" w:frame="1"/>
          <w:lang w:val="ro-MD" w:eastAsia="ru-RU"/>
        </w:rPr>
        <w:t>mun. Chișinău, Republica Moldova.</w:t>
      </w:r>
    </w:p>
    <w:p w14:paraId="781490D7" w14:textId="77777777" w:rsidR="00743F91" w:rsidRPr="00971F4D" w:rsidRDefault="00743F91" w:rsidP="00372C69">
      <w:pPr>
        <w:jc w:val="both"/>
        <w:rPr>
          <w:rFonts w:ascii="Times New Roman" w:hAnsi="Times New Roman" w:cs="Times New Roman"/>
          <w:sz w:val="24"/>
          <w:szCs w:val="24"/>
          <w:lang w:val="ro-MD"/>
        </w:rPr>
      </w:pPr>
    </w:p>
    <w:sectPr w:rsidR="00743F91" w:rsidRPr="00971F4D" w:rsidSect="004651C5">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B76CE"/>
    <w:multiLevelType w:val="hybridMultilevel"/>
    <w:tmpl w:val="143825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0E"/>
    <w:rsid w:val="0004160E"/>
    <w:rsid w:val="0012112E"/>
    <w:rsid w:val="00131CBB"/>
    <w:rsid w:val="001B2E31"/>
    <w:rsid w:val="00240367"/>
    <w:rsid w:val="002A6A70"/>
    <w:rsid w:val="002E1A00"/>
    <w:rsid w:val="00357A45"/>
    <w:rsid w:val="00372C69"/>
    <w:rsid w:val="00376A53"/>
    <w:rsid w:val="003847E9"/>
    <w:rsid w:val="003B5959"/>
    <w:rsid w:val="003D313A"/>
    <w:rsid w:val="004651C5"/>
    <w:rsid w:val="005343C8"/>
    <w:rsid w:val="00542D0E"/>
    <w:rsid w:val="00563630"/>
    <w:rsid w:val="00596AA0"/>
    <w:rsid w:val="005A5F54"/>
    <w:rsid w:val="0066112E"/>
    <w:rsid w:val="006D7E95"/>
    <w:rsid w:val="006E011A"/>
    <w:rsid w:val="00724DD6"/>
    <w:rsid w:val="00743F91"/>
    <w:rsid w:val="00776157"/>
    <w:rsid w:val="007B6C17"/>
    <w:rsid w:val="0080215F"/>
    <w:rsid w:val="008578C5"/>
    <w:rsid w:val="00892083"/>
    <w:rsid w:val="00897F14"/>
    <w:rsid w:val="00971F4D"/>
    <w:rsid w:val="009A1181"/>
    <w:rsid w:val="009F5E1D"/>
    <w:rsid w:val="00A37224"/>
    <w:rsid w:val="00A66A9D"/>
    <w:rsid w:val="00AD01D1"/>
    <w:rsid w:val="00B777A2"/>
    <w:rsid w:val="00B80F65"/>
    <w:rsid w:val="00B811BC"/>
    <w:rsid w:val="00BB0ADA"/>
    <w:rsid w:val="00BB4ADE"/>
    <w:rsid w:val="00C62A10"/>
    <w:rsid w:val="00CC3FD6"/>
    <w:rsid w:val="00D038AF"/>
    <w:rsid w:val="00D3698C"/>
    <w:rsid w:val="00D8009A"/>
    <w:rsid w:val="00DC3FD0"/>
    <w:rsid w:val="00DC4DCC"/>
    <w:rsid w:val="00DF2D3C"/>
    <w:rsid w:val="00E04FDE"/>
    <w:rsid w:val="00E667F4"/>
    <w:rsid w:val="00ED6BEA"/>
    <w:rsid w:val="00EF0672"/>
    <w:rsid w:val="00F21EE4"/>
    <w:rsid w:val="00F455DB"/>
    <w:rsid w:val="00F86CDA"/>
    <w:rsid w:val="00FC6B7C"/>
    <w:rsid w:val="00FD1571"/>
    <w:rsid w:val="00FE7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997AC"/>
  <w15:chartTrackingRefBased/>
  <w15:docId w15:val="{94603EFE-0B9F-4F72-839D-AEBB2488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BEA"/>
    <w:pPr>
      <w:ind w:left="720"/>
      <w:contextualSpacing/>
    </w:pPr>
  </w:style>
  <w:style w:type="character" w:styleId="a4">
    <w:name w:val="Hyperlink"/>
    <w:basedOn w:val="a0"/>
    <w:uiPriority w:val="99"/>
    <w:unhideWhenUsed/>
    <w:rsid w:val="00D038AF"/>
    <w:rPr>
      <w:color w:val="0563C1" w:themeColor="hyperlink"/>
      <w:u w:val="single"/>
    </w:rPr>
  </w:style>
  <w:style w:type="character" w:styleId="a5">
    <w:name w:val="Unresolved Mention"/>
    <w:basedOn w:val="a0"/>
    <w:uiPriority w:val="99"/>
    <w:semiHidden/>
    <w:unhideWhenUsed/>
    <w:rsid w:val="00D03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178745">
      <w:bodyDiv w:val="1"/>
      <w:marLeft w:val="0"/>
      <w:marRight w:val="0"/>
      <w:marTop w:val="0"/>
      <w:marBottom w:val="0"/>
      <w:divBdr>
        <w:top w:val="none" w:sz="0" w:space="0" w:color="auto"/>
        <w:left w:val="none" w:sz="0" w:space="0" w:color="auto"/>
        <w:bottom w:val="none" w:sz="0" w:space="0" w:color="auto"/>
        <w:right w:val="none" w:sz="0" w:space="0" w:color="auto"/>
      </w:divBdr>
      <w:divsChild>
        <w:div w:id="2002998414">
          <w:marLeft w:val="0"/>
          <w:marRight w:val="0"/>
          <w:marTop w:val="0"/>
          <w:marBottom w:val="0"/>
          <w:divBdr>
            <w:top w:val="none" w:sz="0" w:space="0" w:color="auto"/>
            <w:left w:val="none" w:sz="0" w:space="0" w:color="auto"/>
            <w:bottom w:val="none" w:sz="0" w:space="0" w:color="auto"/>
            <w:right w:val="none" w:sz="0" w:space="0" w:color="auto"/>
          </w:divBdr>
        </w:div>
        <w:div w:id="437792282">
          <w:marLeft w:val="0"/>
          <w:marRight w:val="0"/>
          <w:marTop w:val="0"/>
          <w:marBottom w:val="0"/>
          <w:divBdr>
            <w:top w:val="none" w:sz="0" w:space="0" w:color="auto"/>
            <w:left w:val="none" w:sz="0" w:space="0" w:color="auto"/>
            <w:bottom w:val="none" w:sz="0" w:space="0" w:color="auto"/>
            <w:right w:val="none" w:sz="0" w:space="0" w:color="auto"/>
          </w:divBdr>
          <w:divsChild>
            <w:div w:id="178110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xana.rusu@igm.gov.md" TargetMode="External"/><Relationship Id="rId3" Type="http://schemas.openxmlformats.org/officeDocument/2006/relationships/settings" Target="settings.xml"/><Relationship Id="rId7" Type="http://schemas.openxmlformats.org/officeDocument/2006/relationships/hyperlink" Target="mailto:migratie@mai.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fen.itfp.iasi@igpf.ro"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672</Words>
  <Characters>3835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dcterms:created xsi:type="dcterms:W3CDTF">2025-12-22T08:50:00Z</dcterms:created>
  <dcterms:modified xsi:type="dcterms:W3CDTF">2025-12-22T11:01:00Z</dcterms:modified>
</cp:coreProperties>
</file>