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30" w:rsidRPr="00212491" w:rsidRDefault="003B6930" w:rsidP="003B6930">
      <w:pPr>
        <w:jc w:val="right"/>
        <w:rPr>
          <w:i/>
        </w:rPr>
      </w:pPr>
      <w:r w:rsidRPr="00212491">
        <w:rPr>
          <w:i/>
        </w:rPr>
        <w:t>Proiect</w:t>
      </w:r>
    </w:p>
    <w:p w:rsidR="003B6930" w:rsidRPr="00212491" w:rsidRDefault="003B6930" w:rsidP="003B6930">
      <w:pPr>
        <w:jc w:val="center"/>
        <w:rPr>
          <w:b/>
          <w:sz w:val="28"/>
          <w:szCs w:val="28"/>
          <w:lang w:eastAsia="zh-CN"/>
        </w:rPr>
      </w:pPr>
    </w:p>
    <w:p w:rsidR="003B6930" w:rsidRPr="00212491" w:rsidRDefault="003B6930" w:rsidP="003B6930">
      <w:pPr>
        <w:jc w:val="center"/>
        <w:rPr>
          <w:b/>
          <w:sz w:val="28"/>
          <w:szCs w:val="28"/>
          <w:lang w:eastAsia="zh-CN"/>
        </w:rPr>
      </w:pPr>
      <w:r w:rsidRPr="00212491">
        <w:rPr>
          <w:b/>
          <w:sz w:val="28"/>
          <w:szCs w:val="28"/>
          <w:lang w:eastAsia="zh-CN"/>
        </w:rPr>
        <w:t>PARLAMENTUL REPUBLICII MOLDOVA</w:t>
      </w:r>
    </w:p>
    <w:p w:rsidR="003B6930" w:rsidRPr="00212491" w:rsidRDefault="003B6930" w:rsidP="003B6930">
      <w:pPr>
        <w:rPr>
          <w:b/>
          <w:sz w:val="28"/>
          <w:szCs w:val="28"/>
        </w:rPr>
      </w:pPr>
    </w:p>
    <w:p w:rsidR="003B6930" w:rsidRPr="00212491" w:rsidRDefault="003B6930" w:rsidP="003B6930">
      <w:pPr>
        <w:rPr>
          <w:b/>
          <w:sz w:val="28"/>
          <w:szCs w:val="28"/>
        </w:rPr>
      </w:pPr>
    </w:p>
    <w:p w:rsidR="003B6930" w:rsidRPr="00212491" w:rsidRDefault="003B6930" w:rsidP="003B6930">
      <w:pPr>
        <w:jc w:val="center"/>
        <w:rPr>
          <w:b/>
          <w:sz w:val="28"/>
          <w:szCs w:val="28"/>
        </w:rPr>
      </w:pPr>
      <w:r w:rsidRPr="00212491">
        <w:rPr>
          <w:b/>
          <w:sz w:val="28"/>
          <w:szCs w:val="28"/>
        </w:rPr>
        <w:t>LEGE</w:t>
      </w:r>
    </w:p>
    <w:p w:rsidR="003B6930" w:rsidRPr="00212491" w:rsidRDefault="003B6930" w:rsidP="003B6930">
      <w:pPr>
        <w:jc w:val="center"/>
        <w:rPr>
          <w:sz w:val="28"/>
          <w:szCs w:val="28"/>
        </w:rPr>
      </w:pPr>
      <w:r w:rsidRPr="00212491">
        <w:rPr>
          <w:sz w:val="28"/>
          <w:szCs w:val="28"/>
        </w:rPr>
        <w:t>pentru modificarea şi completarea unor acte legislative</w:t>
      </w:r>
    </w:p>
    <w:p w:rsidR="003B6930" w:rsidRPr="00212491" w:rsidRDefault="003B6930" w:rsidP="003B6930">
      <w:pPr>
        <w:rPr>
          <w:sz w:val="28"/>
          <w:szCs w:val="28"/>
        </w:rPr>
      </w:pPr>
    </w:p>
    <w:p w:rsidR="003B6930" w:rsidRPr="00212491" w:rsidRDefault="003B6930" w:rsidP="0084251B">
      <w:pPr>
        <w:jc w:val="center"/>
        <w:rPr>
          <w:sz w:val="28"/>
          <w:szCs w:val="28"/>
        </w:rPr>
      </w:pPr>
      <w:r w:rsidRPr="00212491">
        <w:rPr>
          <w:sz w:val="28"/>
          <w:szCs w:val="28"/>
        </w:rPr>
        <w:t>Parlamentul adoptă prezenta lege organică.</w:t>
      </w:r>
    </w:p>
    <w:p w:rsidR="003B6930" w:rsidRPr="00212491" w:rsidRDefault="003B6930" w:rsidP="003B6930">
      <w:pPr>
        <w:rPr>
          <w:sz w:val="28"/>
          <w:szCs w:val="28"/>
        </w:rPr>
      </w:pPr>
    </w:p>
    <w:p w:rsidR="005E5A93" w:rsidRPr="00212491" w:rsidRDefault="003B6930" w:rsidP="005E5A93">
      <w:pPr>
        <w:ind w:firstLine="720"/>
        <w:jc w:val="both"/>
        <w:rPr>
          <w:sz w:val="28"/>
          <w:szCs w:val="28"/>
        </w:rPr>
      </w:pPr>
      <w:r w:rsidRPr="00212491">
        <w:rPr>
          <w:b/>
          <w:sz w:val="28"/>
          <w:szCs w:val="28"/>
        </w:rPr>
        <w:t>Art. I.</w:t>
      </w:r>
      <w:r w:rsidRPr="00212491">
        <w:rPr>
          <w:sz w:val="28"/>
          <w:szCs w:val="28"/>
        </w:rPr>
        <w:t xml:space="preserve"> –</w:t>
      </w:r>
      <w:r w:rsidR="00BD3D05" w:rsidRPr="00212491">
        <w:rPr>
          <w:sz w:val="28"/>
          <w:szCs w:val="28"/>
        </w:rPr>
        <w:t xml:space="preserve">Legea </w:t>
      </w:r>
      <w:r w:rsidR="00A53AC8" w:rsidRPr="00212491">
        <w:rPr>
          <w:sz w:val="28"/>
          <w:szCs w:val="28"/>
        </w:rPr>
        <w:t xml:space="preserve">Serviciului de Stat de Curieri Speciali </w:t>
      </w:r>
      <w:r w:rsidR="00BD3D05" w:rsidRPr="00212491">
        <w:rPr>
          <w:sz w:val="28"/>
          <w:szCs w:val="28"/>
        </w:rPr>
        <w:t xml:space="preserve">nr. 402 din 02 decembrie 2004 </w:t>
      </w:r>
      <w:r w:rsidR="00A53AC8" w:rsidRPr="00212491">
        <w:rPr>
          <w:sz w:val="28"/>
          <w:szCs w:val="28"/>
        </w:rPr>
        <w:t>Moldova (Monitorul O</w:t>
      </w:r>
      <w:r w:rsidR="00BD3D05" w:rsidRPr="00212491">
        <w:rPr>
          <w:sz w:val="28"/>
          <w:szCs w:val="28"/>
        </w:rPr>
        <w:t>ficial nr.1</w:t>
      </w:r>
      <w:r w:rsidR="00A53AC8" w:rsidRPr="00212491">
        <w:rPr>
          <w:sz w:val="28"/>
          <w:szCs w:val="28"/>
        </w:rPr>
        <w:t xml:space="preserve"> – 4 din 01.01.2005, art. 4), </w:t>
      </w:r>
      <w:r w:rsidR="00BD3D05" w:rsidRPr="00212491">
        <w:rPr>
          <w:sz w:val="28"/>
          <w:szCs w:val="28"/>
        </w:rPr>
        <w:t xml:space="preserve">cu modificările ulterioare, </w:t>
      </w:r>
      <w:r w:rsidR="005E5A93" w:rsidRPr="00212491">
        <w:rPr>
          <w:sz w:val="28"/>
          <w:szCs w:val="28"/>
        </w:rPr>
        <w:t>se modifică și se completează după cum urmează</w:t>
      </w:r>
      <w:r w:rsidR="00BD3D05" w:rsidRPr="00212491">
        <w:rPr>
          <w:sz w:val="28"/>
          <w:szCs w:val="28"/>
        </w:rPr>
        <w:t>:</w:t>
      </w:r>
    </w:p>
    <w:p w:rsidR="00671D61" w:rsidRPr="00212491" w:rsidRDefault="00671D61" w:rsidP="005E5A93">
      <w:pPr>
        <w:ind w:firstLine="720"/>
        <w:jc w:val="both"/>
        <w:rPr>
          <w:b/>
          <w:sz w:val="28"/>
          <w:szCs w:val="28"/>
        </w:rPr>
      </w:pPr>
      <w:r w:rsidRPr="00212491">
        <w:rPr>
          <w:b/>
          <w:sz w:val="28"/>
          <w:szCs w:val="28"/>
        </w:rPr>
        <w:t xml:space="preserve">1. </w:t>
      </w:r>
      <w:r w:rsidRPr="00212491">
        <w:rPr>
          <w:sz w:val="28"/>
          <w:szCs w:val="28"/>
        </w:rPr>
        <w:t>La articolul 1 alineatul (4) va avea următorul cuprins:</w:t>
      </w:r>
    </w:p>
    <w:p w:rsidR="00BD3D05" w:rsidRPr="00212491" w:rsidRDefault="00671D61" w:rsidP="005E5A93">
      <w:pPr>
        <w:ind w:firstLine="720"/>
        <w:jc w:val="both"/>
        <w:rPr>
          <w:sz w:val="28"/>
          <w:szCs w:val="28"/>
        </w:rPr>
      </w:pPr>
      <w:r w:rsidRPr="00212491">
        <w:rPr>
          <w:sz w:val="28"/>
          <w:szCs w:val="28"/>
        </w:rPr>
        <w:t>,,(4)</w:t>
      </w:r>
      <w:r w:rsidR="00BD3D05" w:rsidRPr="00212491">
        <w:rPr>
          <w:sz w:val="28"/>
          <w:szCs w:val="28"/>
        </w:rPr>
        <w:t xml:space="preserve">Serviciul este persoană juridică, are elemente de identificare bancare, </w:t>
      </w:r>
      <w:r w:rsidR="004E643B" w:rsidRPr="00212491">
        <w:rPr>
          <w:sz w:val="28"/>
          <w:szCs w:val="28"/>
        </w:rPr>
        <w:t>parafă</w:t>
      </w:r>
      <w:r w:rsidR="00BD3D05" w:rsidRPr="00212491">
        <w:rPr>
          <w:sz w:val="28"/>
          <w:szCs w:val="28"/>
        </w:rPr>
        <w:t xml:space="preserve"> cu imaginea </w:t>
      </w:r>
      <w:r w:rsidR="004E643B" w:rsidRPr="00212491">
        <w:rPr>
          <w:sz w:val="28"/>
          <w:szCs w:val="28"/>
        </w:rPr>
        <w:t>stemei de stat</w:t>
      </w:r>
      <w:r w:rsidR="00BD3D05" w:rsidRPr="00212491">
        <w:rPr>
          <w:sz w:val="28"/>
          <w:szCs w:val="28"/>
        </w:rPr>
        <w:t xml:space="preserve"> şi este autoritatea </w:t>
      </w:r>
      <w:r w:rsidR="004E643B" w:rsidRPr="00212491">
        <w:rPr>
          <w:sz w:val="28"/>
          <w:szCs w:val="28"/>
        </w:rPr>
        <w:t>ad</w:t>
      </w:r>
      <w:r w:rsidR="00BD3D05" w:rsidRPr="00212491">
        <w:rPr>
          <w:sz w:val="28"/>
          <w:szCs w:val="28"/>
        </w:rPr>
        <w:t>ministrativă cu statut special în componenţa Ministerului Afacerilor Interne</w:t>
      </w:r>
      <w:r w:rsidR="004E643B" w:rsidRPr="00212491">
        <w:rPr>
          <w:sz w:val="28"/>
          <w:szCs w:val="28"/>
        </w:rPr>
        <w:t>”.</w:t>
      </w:r>
    </w:p>
    <w:p w:rsidR="00BD3D05" w:rsidRPr="00212491" w:rsidRDefault="000678D7" w:rsidP="00DC2C94">
      <w:pPr>
        <w:ind w:firstLine="720"/>
        <w:jc w:val="both"/>
        <w:rPr>
          <w:sz w:val="28"/>
          <w:szCs w:val="28"/>
        </w:rPr>
      </w:pPr>
      <w:r w:rsidRPr="00212491">
        <w:rPr>
          <w:b/>
          <w:sz w:val="28"/>
          <w:szCs w:val="28"/>
        </w:rPr>
        <w:t xml:space="preserve">2. </w:t>
      </w:r>
      <w:r w:rsidRPr="00212491">
        <w:rPr>
          <w:sz w:val="28"/>
          <w:szCs w:val="28"/>
        </w:rPr>
        <w:t xml:space="preserve">La articolul 6 </w:t>
      </w:r>
      <w:r w:rsidR="00F1760E" w:rsidRPr="00212491">
        <w:rPr>
          <w:sz w:val="28"/>
          <w:szCs w:val="28"/>
        </w:rPr>
        <w:t>litera</w:t>
      </w:r>
      <w:r w:rsidRPr="00212491">
        <w:rPr>
          <w:sz w:val="28"/>
          <w:szCs w:val="28"/>
        </w:rPr>
        <w:t xml:space="preserve"> j) </w:t>
      </w:r>
      <w:r w:rsidR="009D4F9A" w:rsidRPr="00212491">
        <w:rPr>
          <w:sz w:val="28"/>
          <w:szCs w:val="28"/>
        </w:rPr>
        <w:t xml:space="preserve">textul </w:t>
      </w:r>
      <w:r w:rsidR="00DC2C94" w:rsidRPr="00212491">
        <w:rPr>
          <w:sz w:val="28"/>
          <w:szCs w:val="28"/>
        </w:rPr>
        <w:t>,,efectivului organelor afacerilor interne”, se substituie prin textul ,,subdiviziunilor</w:t>
      </w:r>
      <w:r w:rsidR="00BD3D05" w:rsidRPr="00212491">
        <w:rPr>
          <w:sz w:val="28"/>
          <w:szCs w:val="28"/>
        </w:rPr>
        <w:t xml:space="preserve"> Ministerului </w:t>
      </w:r>
      <w:r w:rsidR="00654F34" w:rsidRPr="00212491">
        <w:rPr>
          <w:sz w:val="28"/>
          <w:szCs w:val="28"/>
        </w:rPr>
        <w:t>Afacerilor Interne”;</w:t>
      </w:r>
    </w:p>
    <w:p w:rsidR="00BD3D05" w:rsidRPr="00212491" w:rsidRDefault="00DC2C94" w:rsidP="000B03AD">
      <w:pPr>
        <w:ind w:firstLine="720"/>
        <w:jc w:val="both"/>
        <w:rPr>
          <w:sz w:val="28"/>
          <w:szCs w:val="28"/>
        </w:rPr>
      </w:pPr>
      <w:r w:rsidRPr="00212491">
        <w:rPr>
          <w:b/>
          <w:sz w:val="28"/>
          <w:szCs w:val="28"/>
        </w:rPr>
        <w:t xml:space="preserve">3. </w:t>
      </w:r>
      <w:r w:rsidR="000B03AD" w:rsidRPr="00212491">
        <w:rPr>
          <w:sz w:val="28"/>
          <w:szCs w:val="28"/>
        </w:rPr>
        <w:t>La articolul 8 alineatul (1), se completează în final cu textul ,,</w:t>
      </w:r>
      <w:r w:rsidR="00BD3D05" w:rsidRPr="00212491">
        <w:rPr>
          <w:sz w:val="28"/>
          <w:szCs w:val="28"/>
        </w:rPr>
        <w:t>la propunerea Ministrului Afacerilor Interne</w:t>
      </w:r>
      <w:r w:rsidR="00F1760E" w:rsidRPr="00212491">
        <w:rPr>
          <w:sz w:val="28"/>
          <w:szCs w:val="28"/>
        </w:rPr>
        <w:t>.</w:t>
      </w:r>
      <w:r w:rsidR="000B03AD" w:rsidRPr="00212491">
        <w:rPr>
          <w:sz w:val="28"/>
          <w:szCs w:val="28"/>
        </w:rPr>
        <w:t>”</w:t>
      </w:r>
      <w:r w:rsidR="00BD3D05" w:rsidRPr="00212491">
        <w:rPr>
          <w:sz w:val="28"/>
          <w:szCs w:val="28"/>
        </w:rPr>
        <w:t>;</w:t>
      </w:r>
    </w:p>
    <w:p w:rsidR="007153D5" w:rsidRPr="00212491" w:rsidRDefault="00F1760E" w:rsidP="000B03AD">
      <w:pPr>
        <w:ind w:firstLine="720"/>
        <w:jc w:val="both"/>
        <w:rPr>
          <w:sz w:val="28"/>
          <w:szCs w:val="28"/>
        </w:rPr>
      </w:pPr>
      <w:r w:rsidRPr="00212491">
        <w:rPr>
          <w:b/>
          <w:sz w:val="28"/>
          <w:szCs w:val="28"/>
        </w:rPr>
        <w:t xml:space="preserve">4. </w:t>
      </w:r>
      <w:r w:rsidR="007153D5" w:rsidRPr="00212491">
        <w:rPr>
          <w:sz w:val="28"/>
          <w:szCs w:val="28"/>
        </w:rPr>
        <w:t>La articolul 9:</w:t>
      </w:r>
    </w:p>
    <w:p w:rsidR="00F1760E" w:rsidRPr="00212491" w:rsidRDefault="007153D5" w:rsidP="000B03AD">
      <w:pPr>
        <w:ind w:firstLine="720"/>
        <w:jc w:val="both"/>
        <w:rPr>
          <w:sz w:val="28"/>
          <w:szCs w:val="28"/>
        </w:rPr>
      </w:pPr>
      <w:r w:rsidRPr="00212491">
        <w:rPr>
          <w:sz w:val="28"/>
          <w:szCs w:val="28"/>
        </w:rPr>
        <w:t>litera c), va avea următorul cuprins:</w:t>
      </w:r>
    </w:p>
    <w:p w:rsidR="00BD3D05" w:rsidRPr="00212491" w:rsidRDefault="007153D5" w:rsidP="00BD3D05">
      <w:pPr>
        <w:jc w:val="both"/>
        <w:rPr>
          <w:b/>
          <w:sz w:val="28"/>
          <w:szCs w:val="28"/>
        </w:rPr>
      </w:pPr>
      <w:r w:rsidRPr="00212491">
        <w:rPr>
          <w:sz w:val="28"/>
          <w:szCs w:val="28"/>
        </w:rPr>
        <w:t>,,c)</w:t>
      </w:r>
      <w:r w:rsidR="00BD3D05" w:rsidRPr="00212491">
        <w:rPr>
          <w:sz w:val="28"/>
          <w:szCs w:val="28"/>
        </w:rPr>
        <w:t>gestionează bugetul aprobat de ministrul afacerilor interne</w:t>
      </w:r>
      <w:r w:rsidRPr="00212491">
        <w:rPr>
          <w:sz w:val="28"/>
          <w:szCs w:val="28"/>
        </w:rPr>
        <w:t>”</w:t>
      </w:r>
      <w:r w:rsidR="00BD3D05" w:rsidRPr="00212491">
        <w:rPr>
          <w:sz w:val="28"/>
          <w:szCs w:val="28"/>
        </w:rPr>
        <w:t>;</w:t>
      </w:r>
    </w:p>
    <w:p w:rsidR="00BD3D05" w:rsidRPr="00212491" w:rsidRDefault="00304CF9" w:rsidP="00BD4D9E">
      <w:pPr>
        <w:jc w:val="both"/>
        <w:rPr>
          <w:sz w:val="28"/>
          <w:szCs w:val="28"/>
        </w:rPr>
      </w:pPr>
      <w:r w:rsidRPr="00212491">
        <w:rPr>
          <w:b/>
          <w:sz w:val="28"/>
          <w:szCs w:val="28"/>
        </w:rPr>
        <w:tab/>
      </w:r>
      <w:r w:rsidR="002864F8" w:rsidRPr="00212491">
        <w:rPr>
          <w:sz w:val="28"/>
          <w:szCs w:val="28"/>
        </w:rPr>
        <w:t>l</w:t>
      </w:r>
      <w:r w:rsidRPr="00212491">
        <w:rPr>
          <w:sz w:val="28"/>
          <w:szCs w:val="28"/>
        </w:rPr>
        <w:t>a litera e), textul,,conform Regulamentului cu privire la serviciul</w:t>
      </w:r>
      <w:r w:rsidRPr="00212491">
        <w:rPr>
          <w:rStyle w:val="apple-converted-space"/>
          <w:sz w:val="28"/>
          <w:szCs w:val="28"/>
        </w:rPr>
        <w:t> </w:t>
      </w:r>
      <w:r w:rsidRPr="00212491">
        <w:rPr>
          <w:sz w:val="28"/>
          <w:szCs w:val="28"/>
        </w:rPr>
        <w:t>în organele afacerilor interne,”</w:t>
      </w:r>
      <w:r w:rsidR="00BD4D9E" w:rsidRPr="00212491">
        <w:rPr>
          <w:sz w:val="28"/>
          <w:szCs w:val="28"/>
        </w:rPr>
        <w:t xml:space="preserve"> se substituie cu textul ,,</w:t>
      </w:r>
      <w:r w:rsidR="00BD3D05" w:rsidRPr="00212491">
        <w:rPr>
          <w:sz w:val="28"/>
          <w:szCs w:val="28"/>
        </w:rPr>
        <w:t xml:space="preserve">conform Legii privind funcţionarul public cu statut special din </w:t>
      </w:r>
      <w:r w:rsidR="002864F8" w:rsidRPr="00212491">
        <w:rPr>
          <w:sz w:val="28"/>
          <w:szCs w:val="28"/>
        </w:rPr>
        <w:t xml:space="preserve">cadrul </w:t>
      </w:r>
      <w:r w:rsidR="00BD3D05" w:rsidRPr="00212491">
        <w:rPr>
          <w:sz w:val="28"/>
          <w:szCs w:val="28"/>
        </w:rPr>
        <w:t>Ministerul</w:t>
      </w:r>
      <w:r w:rsidR="008B48F7" w:rsidRPr="00212491">
        <w:rPr>
          <w:sz w:val="28"/>
          <w:szCs w:val="28"/>
        </w:rPr>
        <w:t>ui</w:t>
      </w:r>
      <w:r w:rsidR="00BD3D05" w:rsidRPr="00212491">
        <w:rPr>
          <w:sz w:val="28"/>
          <w:szCs w:val="28"/>
        </w:rPr>
        <w:t xml:space="preserve"> Aface</w:t>
      </w:r>
      <w:r w:rsidR="00BD4D9E" w:rsidRPr="00212491">
        <w:rPr>
          <w:sz w:val="28"/>
          <w:szCs w:val="28"/>
        </w:rPr>
        <w:t>ri</w:t>
      </w:r>
      <w:r w:rsidR="00BD3D05" w:rsidRPr="00212491">
        <w:rPr>
          <w:sz w:val="28"/>
          <w:szCs w:val="28"/>
        </w:rPr>
        <w:t>lor Interne,</w:t>
      </w:r>
      <w:r w:rsidR="00BD4D9E" w:rsidRPr="00212491">
        <w:rPr>
          <w:sz w:val="28"/>
          <w:szCs w:val="28"/>
        </w:rPr>
        <w:t>”;</w:t>
      </w:r>
    </w:p>
    <w:p w:rsidR="00DC23E5" w:rsidRPr="00212491" w:rsidRDefault="002864F8" w:rsidP="00BD3D05">
      <w:pPr>
        <w:jc w:val="both"/>
        <w:rPr>
          <w:sz w:val="28"/>
          <w:szCs w:val="28"/>
        </w:rPr>
      </w:pPr>
      <w:r w:rsidRPr="00212491">
        <w:rPr>
          <w:sz w:val="28"/>
          <w:szCs w:val="28"/>
        </w:rPr>
        <w:tab/>
        <w:t>la litera (l)</w:t>
      </w:r>
      <w:r w:rsidR="00732C2A" w:rsidRPr="00212491">
        <w:rPr>
          <w:sz w:val="28"/>
          <w:szCs w:val="28"/>
        </w:rPr>
        <w:t>, cuvîntul ,,Guvernului”, se substituie prin sintagma ,,</w:t>
      </w:r>
      <w:r w:rsidR="00BD3D05" w:rsidRPr="00212491">
        <w:rPr>
          <w:sz w:val="28"/>
          <w:szCs w:val="28"/>
        </w:rPr>
        <w:t>Ministerului Aface</w:t>
      </w:r>
      <w:r w:rsidR="00732C2A" w:rsidRPr="00212491">
        <w:rPr>
          <w:sz w:val="28"/>
          <w:szCs w:val="28"/>
        </w:rPr>
        <w:t>ri</w:t>
      </w:r>
      <w:r w:rsidR="00BD3D05" w:rsidRPr="00212491">
        <w:rPr>
          <w:sz w:val="28"/>
          <w:szCs w:val="28"/>
        </w:rPr>
        <w:t>lor Interne</w:t>
      </w:r>
      <w:r w:rsidR="00732C2A" w:rsidRPr="00212491">
        <w:rPr>
          <w:sz w:val="28"/>
          <w:szCs w:val="28"/>
        </w:rPr>
        <w:t>”, și în continuare după text.</w:t>
      </w:r>
    </w:p>
    <w:p w:rsidR="00732C2A" w:rsidRPr="00212491" w:rsidRDefault="00DC23E5" w:rsidP="00BD3D05">
      <w:pPr>
        <w:jc w:val="both"/>
        <w:rPr>
          <w:sz w:val="28"/>
          <w:szCs w:val="28"/>
        </w:rPr>
      </w:pPr>
      <w:r w:rsidRPr="00212491">
        <w:rPr>
          <w:sz w:val="28"/>
          <w:szCs w:val="28"/>
        </w:rPr>
        <w:tab/>
      </w:r>
      <w:r w:rsidRPr="00212491">
        <w:rPr>
          <w:b/>
          <w:sz w:val="28"/>
          <w:szCs w:val="28"/>
        </w:rPr>
        <w:t xml:space="preserve">5. </w:t>
      </w:r>
      <w:r w:rsidRPr="00212491">
        <w:rPr>
          <w:sz w:val="28"/>
          <w:szCs w:val="28"/>
        </w:rPr>
        <w:t>La articolul 10 alineatul (3), va avea următorul cuprins:</w:t>
      </w:r>
    </w:p>
    <w:p w:rsidR="00BD3D05" w:rsidRPr="00212491" w:rsidRDefault="00DC23E5" w:rsidP="00BD3D05">
      <w:pPr>
        <w:jc w:val="both"/>
        <w:rPr>
          <w:sz w:val="28"/>
          <w:szCs w:val="28"/>
        </w:rPr>
      </w:pPr>
      <w:r w:rsidRPr="00212491">
        <w:rPr>
          <w:sz w:val="28"/>
          <w:szCs w:val="28"/>
        </w:rPr>
        <w:t xml:space="preserve">,,(3) </w:t>
      </w:r>
      <w:r w:rsidR="00BD3D05" w:rsidRPr="00212491">
        <w:rPr>
          <w:sz w:val="28"/>
          <w:szCs w:val="28"/>
        </w:rPr>
        <w:t>Efectivul de trupă şi corpul de comandă ale serviciului se completează cu fun</w:t>
      </w:r>
      <w:r w:rsidRPr="00212491">
        <w:rPr>
          <w:sz w:val="28"/>
          <w:szCs w:val="28"/>
        </w:rPr>
        <w:t>c</w:t>
      </w:r>
      <w:r w:rsidR="00BD3D05" w:rsidRPr="00212491">
        <w:rPr>
          <w:sz w:val="28"/>
          <w:szCs w:val="28"/>
        </w:rPr>
        <w:t xml:space="preserve">ţionari publici cu statut special şi grade speciale care îşi exercită obligaţiile de serviciu în conformitate cu Legea privind funcţionarul public cu statut special din </w:t>
      </w:r>
      <w:r w:rsidR="00CC443F" w:rsidRPr="00212491">
        <w:rPr>
          <w:sz w:val="28"/>
          <w:szCs w:val="28"/>
        </w:rPr>
        <w:t xml:space="preserve">cadrul </w:t>
      </w:r>
      <w:r w:rsidR="00BD3D05" w:rsidRPr="00212491">
        <w:rPr>
          <w:sz w:val="28"/>
          <w:szCs w:val="28"/>
        </w:rPr>
        <w:t>Ministerul</w:t>
      </w:r>
      <w:r w:rsidR="008B48F7" w:rsidRPr="00212491">
        <w:rPr>
          <w:sz w:val="28"/>
          <w:szCs w:val="28"/>
        </w:rPr>
        <w:t>ui</w:t>
      </w:r>
      <w:r w:rsidR="00BD3D05" w:rsidRPr="00212491">
        <w:rPr>
          <w:sz w:val="28"/>
          <w:szCs w:val="28"/>
        </w:rPr>
        <w:t xml:space="preserve"> Aface</w:t>
      </w:r>
      <w:r w:rsidR="00CC443F" w:rsidRPr="00212491">
        <w:rPr>
          <w:sz w:val="28"/>
          <w:szCs w:val="28"/>
        </w:rPr>
        <w:t>ri</w:t>
      </w:r>
      <w:r w:rsidR="00BD3D05" w:rsidRPr="00212491">
        <w:rPr>
          <w:sz w:val="28"/>
          <w:szCs w:val="28"/>
        </w:rPr>
        <w:t>lor Interne, Regulamentul Serviciului de Stat de Curieri Speciali al Republicii Moldova şi cu regimul intern de activitate al serviciului</w:t>
      </w:r>
      <w:r w:rsidR="00CC443F" w:rsidRPr="00212491">
        <w:rPr>
          <w:sz w:val="28"/>
          <w:szCs w:val="28"/>
        </w:rPr>
        <w:t>”</w:t>
      </w:r>
      <w:r w:rsidR="00BD3D05" w:rsidRPr="00212491">
        <w:rPr>
          <w:sz w:val="28"/>
          <w:szCs w:val="28"/>
        </w:rPr>
        <w:t>.</w:t>
      </w:r>
    </w:p>
    <w:p w:rsidR="00BD3D05" w:rsidRPr="00212491" w:rsidRDefault="00CC443F" w:rsidP="00EC6753">
      <w:pPr>
        <w:ind w:firstLine="360"/>
        <w:jc w:val="both"/>
        <w:rPr>
          <w:sz w:val="28"/>
          <w:szCs w:val="28"/>
        </w:rPr>
      </w:pPr>
      <w:r w:rsidRPr="00212491">
        <w:rPr>
          <w:sz w:val="28"/>
          <w:szCs w:val="28"/>
        </w:rPr>
        <w:tab/>
      </w:r>
      <w:r w:rsidRPr="00212491">
        <w:rPr>
          <w:b/>
          <w:sz w:val="28"/>
          <w:szCs w:val="28"/>
        </w:rPr>
        <w:t xml:space="preserve">6. </w:t>
      </w:r>
      <w:r w:rsidRPr="00212491">
        <w:rPr>
          <w:sz w:val="28"/>
          <w:szCs w:val="28"/>
        </w:rPr>
        <w:t>La articolul 11</w:t>
      </w:r>
      <w:r w:rsidR="00EC6753" w:rsidRPr="00212491">
        <w:rPr>
          <w:sz w:val="28"/>
          <w:szCs w:val="28"/>
        </w:rPr>
        <w:t>, textul ,,în condiţiile Legii cu privire la poliţie” se substituie prin textul ,,</w:t>
      </w:r>
      <w:r w:rsidR="00BD3D05" w:rsidRPr="00212491">
        <w:rPr>
          <w:sz w:val="28"/>
          <w:szCs w:val="28"/>
        </w:rPr>
        <w:t>în condiţiile stabilite de lege</w:t>
      </w:r>
      <w:r w:rsidR="00EC6753" w:rsidRPr="00212491">
        <w:rPr>
          <w:sz w:val="28"/>
          <w:szCs w:val="28"/>
        </w:rPr>
        <w:t>”</w:t>
      </w:r>
      <w:r w:rsidR="00BD3D05" w:rsidRPr="00212491">
        <w:rPr>
          <w:sz w:val="28"/>
          <w:szCs w:val="28"/>
        </w:rPr>
        <w:t>.</w:t>
      </w:r>
    </w:p>
    <w:p w:rsidR="00BD3D05" w:rsidRPr="00212491" w:rsidRDefault="00EC6753" w:rsidP="00D61665">
      <w:pPr>
        <w:ind w:firstLine="360"/>
        <w:jc w:val="both"/>
        <w:rPr>
          <w:sz w:val="28"/>
          <w:szCs w:val="28"/>
        </w:rPr>
      </w:pPr>
      <w:r w:rsidRPr="00212491">
        <w:rPr>
          <w:sz w:val="28"/>
          <w:szCs w:val="28"/>
        </w:rPr>
        <w:tab/>
      </w:r>
      <w:r w:rsidRPr="00212491">
        <w:rPr>
          <w:b/>
          <w:sz w:val="28"/>
          <w:szCs w:val="28"/>
        </w:rPr>
        <w:t xml:space="preserve">7. </w:t>
      </w:r>
      <w:r w:rsidRPr="00212491">
        <w:rPr>
          <w:sz w:val="28"/>
          <w:szCs w:val="28"/>
        </w:rPr>
        <w:t>La articolul 14</w:t>
      </w:r>
      <w:r w:rsidR="00227CAC" w:rsidRPr="00212491">
        <w:rPr>
          <w:sz w:val="28"/>
          <w:szCs w:val="28"/>
        </w:rPr>
        <w:t>, textul ,,legislaţie pentru categoriile respective ale colaboratorilor de poliţie</w:t>
      </w:r>
      <w:r w:rsidR="00D61665" w:rsidRPr="00212491">
        <w:rPr>
          <w:sz w:val="28"/>
          <w:szCs w:val="28"/>
        </w:rPr>
        <w:t>” se substituie prin textul ,,</w:t>
      </w:r>
      <w:r w:rsidR="00BD3D05" w:rsidRPr="00212491">
        <w:rPr>
          <w:sz w:val="28"/>
          <w:szCs w:val="28"/>
        </w:rPr>
        <w:t xml:space="preserve">legea privind funcţionarul public cu statut special din </w:t>
      </w:r>
      <w:r w:rsidR="00D61665" w:rsidRPr="00212491">
        <w:rPr>
          <w:sz w:val="28"/>
          <w:szCs w:val="28"/>
        </w:rPr>
        <w:t xml:space="preserve">cadrul </w:t>
      </w:r>
      <w:r w:rsidR="00BD3D05" w:rsidRPr="00212491">
        <w:rPr>
          <w:sz w:val="28"/>
          <w:szCs w:val="28"/>
        </w:rPr>
        <w:t>Ministerul</w:t>
      </w:r>
      <w:r w:rsidR="00D61665" w:rsidRPr="00212491">
        <w:rPr>
          <w:sz w:val="28"/>
          <w:szCs w:val="28"/>
        </w:rPr>
        <w:t>ui</w:t>
      </w:r>
      <w:r w:rsidR="00BD3D05" w:rsidRPr="00212491">
        <w:rPr>
          <w:sz w:val="28"/>
          <w:szCs w:val="28"/>
        </w:rPr>
        <w:t xml:space="preserve"> Aface</w:t>
      </w:r>
      <w:r w:rsidR="00D61665" w:rsidRPr="00212491">
        <w:rPr>
          <w:sz w:val="28"/>
          <w:szCs w:val="28"/>
        </w:rPr>
        <w:t>ri</w:t>
      </w:r>
      <w:r w:rsidR="00BD3D05" w:rsidRPr="00212491">
        <w:rPr>
          <w:sz w:val="28"/>
          <w:szCs w:val="28"/>
        </w:rPr>
        <w:t>lor Interne</w:t>
      </w:r>
      <w:r w:rsidR="00D61665" w:rsidRPr="00212491">
        <w:rPr>
          <w:sz w:val="28"/>
          <w:szCs w:val="28"/>
        </w:rPr>
        <w:t>”</w:t>
      </w:r>
      <w:r w:rsidR="00BD3D05" w:rsidRPr="00212491">
        <w:rPr>
          <w:sz w:val="28"/>
          <w:szCs w:val="28"/>
        </w:rPr>
        <w:t>.</w:t>
      </w:r>
    </w:p>
    <w:p w:rsidR="00D85B9E" w:rsidRPr="00212491" w:rsidRDefault="008B48F7" w:rsidP="00D61665">
      <w:pPr>
        <w:ind w:firstLine="360"/>
        <w:jc w:val="both"/>
        <w:rPr>
          <w:b/>
          <w:sz w:val="28"/>
          <w:szCs w:val="28"/>
        </w:rPr>
      </w:pPr>
      <w:r w:rsidRPr="00212491">
        <w:rPr>
          <w:sz w:val="28"/>
          <w:szCs w:val="28"/>
        </w:rPr>
        <w:tab/>
      </w:r>
      <w:r w:rsidRPr="00212491">
        <w:rPr>
          <w:b/>
          <w:sz w:val="28"/>
          <w:szCs w:val="28"/>
        </w:rPr>
        <w:t xml:space="preserve">8. </w:t>
      </w:r>
      <w:r w:rsidR="00D85B9E" w:rsidRPr="00212491">
        <w:rPr>
          <w:sz w:val="28"/>
          <w:szCs w:val="28"/>
        </w:rPr>
        <w:t>A</w:t>
      </w:r>
      <w:r w:rsidRPr="00212491">
        <w:rPr>
          <w:sz w:val="28"/>
          <w:szCs w:val="28"/>
        </w:rPr>
        <w:t>rticolul 17</w:t>
      </w:r>
      <w:r w:rsidR="00D85B9E" w:rsidRPr="00212491">
        <w:rPr>
          <w:sz w:val="28"/>
          <w:szCs w:val="28"/>
        </w:rPr>
        <w:t>, va avea următorul cuprins:</w:t>
      </w:r>
    </w:p>
    <w:p w:rsidR="008B48F7" w:rsidRPr="00212491" w:rsidRDefault="00D85B9E" w:rsidP="00D56FFC">
      <w:pPr>
        <w:ind w:firstLine="720"/>
        <w:jc w:val="both"/>
        <w:rPr>
          <w:b/>
          <w:sz w:val="28"/>
          <w:szCs w:val="28"/>
        </w:rPr>
      </w:pPr>
      <w:r w:rsidRPr="00212491">
        <w:rPr>
          <w:sz w:val="28"/>
          <w:szCs w:val="28"/>
        </w:rPr>
        <w:t>,,</w:t>
      </w:r>
      <w:r w:rsidRPr="00212491">
        <w:rPr>
          <w:bCs/>
          <w:sz w:val="28"/>
          <w:szCs w:val="28"/>
        </w:rPr>
        <w:t xml:space="preserve"> Articolul 17</w:t>
      </w:r>
      <w:r w:rsidRPr="00212491">
        <w:rPr>
          <w:sz w:val="28"/>
          <w:szCs w:val="28"/>
        </w:rPr>
        <w:t>. Răspunderea colaboratorilor serviciului</w:t>
      </w:r>
    </w:p>
    <w:p w:rsidR="00BD3D05" w:rsidRPr="00212491" w:rsidRDefault="00D56FFC" w:rsidP="00D56FFC">
      <w:pPr>
        <w:ind w:firstLine="720"/>
        <w:jc w:val="both"/>
        <w:rPr>
          <w:sz w:val="28"/>
          <w:szCs w:val="28"/>
        </w:rPr>
      </w:pPr>
      <w:r w:rsidRPr="00212491">
        <w:rPr>
          <w:sz w:val="28"/>
          <w:szCs w:val="28"/>
        </w:rPr>
        <w:t>Angajații</w:t>
      </w:r>
      <w:r w:rsidR="00BD3D05" w:rsidRPr="00212491">
        <w:rPr>
          <w:sz w:val="28"/>
          <w:szCs w:val="28"/>
        </w:rPr>
        <w:t xml:space="preserve"> serviciului poartă răspundere disciplinară, </w:t>
      </w:r>
      <w:r w:rsidRPr="00212491">
        <w:rPr>
          <w:sz w:val="28"/>
          <w:szCs w:val="28"/>
        </w:rPr>
        <w:t>contravențională</w:t>
      </w:r>
      <w:r w:rsidR="00BD3D05" w:rsidRPr="00212491">
        <w:rPr>
          <w:sz w:val="28"/>
          <w:szCs w:val="28"/>
        </w:rPr>
        <w:t xml:space="preserve">, materială şi penală în modul stabilit pentru funcţionarul public cu statut special din </w:t>
      </w:r>
      <w:r w:rsidR="001D4C48" w:rsidRPr="00212491">
        <w:rPr>
          <w:sz w:val="28"/>
          <w:szCs w:val="28"/>
        </w:rPr>
        <w:t xml:space="preserve">cadrul </w:t>
      </w:r>
      <w:r w:rsidR="00BD3D05" w:rsidRPr="00212491">
        <w:rPr>
          <w:sz w:val="28"/>
          <w:szCs w:val="28"/>
        </w:rPr>
        <w:t>Ministerul</w:t>
      </w:r>
      <w:r w:rsidR="001D4C48" w:rsidRPr="00212491">
        <w:rPr>
          <w:sz w:val="28"/>
          <w:szCs w:val="28"/>
        </w:rPr>
        <w:t>ui</w:t>
      </w:r>
      <w:r w:rsidR="00BD3D05" w:rsidRPr="00212491">
        <w:rPr>
          <w:sz w:val="28"/>
          <w:szCs w:val="28"/>
        </w:rPr>
        <w:t xml:space="preserve"> Aface</w:t>
      </w:r>
      <w:r w:rsidR="001D4C48" w:rsidRPr="00212491">
        <w:rPr>
          <w:sz w:val="28"/>
          <w:szCs w:val="28"/>
        </w:rPr>
        <w:t>ri</w:t>
      </w:r>
      <w:r w:rsidR="00BD3D05" w:rsidRPr="00212491">
        <w:rPr>
          <w:sz w:val="28"/>
          <w:szCs w:val="28"/>
        </w:rPr>
        <w:t>lor Interne</w:t>
      </w:r>
      <w:r w:rsidR="001D4C48" w:rsidRPr="00212491">
        <w:rPr>
          <w:sz w:val="28"/>
          <w:szCs w:val="28"/>
        </w:rPr>
        <w:t>”</w:t>
      </w:r>
      <w:r w:rsidR="00BD3D05" w:rsidRPr="00212491">
        <w:rPr>
          <w:sz w:val="28"/>
          <w:szCs w:val="28"/>
        </w:rPr>
        <w:t>.</w:t>
      </w:r>
    </w:p>
    <w:p w:rsidR="00BD3D05" w:rsidRPr="00212491" w:rsidRDefault="001D4C48" w:rsidP="005D2D45">
      <w:pPr>
        <w:ind w:firstLine="720"/>
        <w:jc w:val="both"/>
        <w:rPr>
          <w:sz w:val="28"/>
          <w:szCs w:val="28"/>
        </w:rPr>
      </w:pPr>
      <w:r w:rsidRPr="00212491">
        <w:rPr>
          <w:b/>
          <w:sz w:val="28"/>
          <w:szCs w:val="28"/>
        </w:rPr>
        <w:lastRenderedPageBreak/>
        <w:t xml:space="preserve">9. </w:t>
      </w:r>
      <w:r w:rsidRPr="00212491">
        <w:rPr>
          <w:sz w:val="28"/>
          <w:szCs w:val="28"/>
        </w:rPr>
        <w:t xml:space="preserve">La articolul 18 </w:t>
      </w:r>
      <w:r w:rsidR="005D2D45" w:rsidRPr="00212491">
        <w:rPr>
          <w:sz w:val="28"/>
          <w:szCs w:val="28"/>
        </w:rPr>
        <w:t>alineatul (1) cuvîntul ,,Guvern”, se substituie prin sintagma ,,</w:t>
      </w:r>
      <w:r w:rsidR="00BD3D05" w:rsidRPr="00212491">
        <w:rPr>
          <w:sz w:val="28"/>
          <w:szCs w:val="28"/>
        </w:rPr>
        <w:t>Ministerul Aface</w:t>
      </w:r>
      <w:r w:rsidR="005D2D45" w:rsidRPr="00212491">
        <w:rPr>
          <w:sz w:val="28"/>
          <w:szCs w:val="28"/>
        </w:rPr>
        <w:t>ri</w:t>
      </w:r>
      <w:r w:rsidR="00BD3D05" w:rsidRPr="00212491">
        <w:rPr>
          <w:sz w:val="28"/>
          <w:szCs w:val="28"/>
        </w:rPr>
        <w:t>lor Interne</w:t>
      </w:r>
      <w:r w:rsidR="005D2D45" w:rsidRPr="00212491">
        <w:rPr>
          <w:sz w:val="28"/>
          <w:szCs w:val="28"/>
        </w:rPr>
        <w:t>”</w:t>
      </w:r>
      <w:r w:rsidR="00BD3D05" w:rsidRPr="00212491">
        <w:rPr>
          <w:sz w:val="28"/>
          <w:szCs w:val="28"/>
        </w:rPr>
        <w:t>.</w:t>
      </w:r>
    </w:p>
    <w:p w:rsidR="00770D03" w:rsidRPr="00212491" w:rsidRDefault="00770D03" w:rsidP="005D2D45">
      <w:pPr>
        <w:ind w:firstLine="720"/>
        <w:jc w:val="both"/>
        <w:rPr>
          <w:sz w:val="28"/>
          <w:szCs w:val="28"/>
        </w:rPr>
      </w:pPr>
    </w:p>
    <w:p w:rsidR="00BD35E0" w:rsidRPr="00212491" w:rsidRDefault="00770D03" w:rsidP="00BD35E0">
      <w:pPr>
        <w:pStyle w:val="Heading1"/>
        <w:ind w:left="0" w:firstLine="720"/>
        <w:rPr>
          <w:b w:val="0"/>
          <w:szCs w:val="28"/>
        </w:rPr>
      </w:pPr>
      <w:r w:rsidRPr="00212491">
        <w:rPr>
          <w:szCs w:val="28"/>
        </w:rPr>
        <w:t xml:space="preserve">Art. II. – </w:t>
      </w:r>
      <w:r w:rsidR="00BD35E0" w:rsidRPr="00212491">
        <w:rPr>
          <w:b w:val="0"/>
          <w:szCs w:val="28"/>
        </w:rPr>
        <w:t>Legea Serviciului Protecţiei Civile şi Situaţiilor Excepţionale nr.93-XVI din 5 aprilie 2007 (Monitorul Oficial al Republicii Moldova, 2007, nr.78-81, art.358), cu modificările şi completările ulterioare, se modifică şi se completează după cum urmează:</w:t>
      </w:r>
    </w:p>
    <w:p w:rsidR="00BD35E0" w:rsidRPr="00212491" w:rsidRDefault="00BD35E0" w:rsidP="00BD35E0">
      <w:pPr>
        <w:rPr>
          <w:sz w:val="28"/>
          <w:szCs w:val="28"/>
          <w:lang w:eastAsia="en-US"/>
        </w:rPr>
      </w:pPr>
      <w:r w:rsidRPr="00212491">
        <w:rPr>
          <w:sz w:val="28"/>
          <w:szCs w:val="28"/>
          <w:lang w:eastAsia="en-US"/>
        </w:rPr>
        <w:tab/>
      </w:r>
      <w:r w:rsidRPr="00212491">
        <w:rPr>
          <w:b/>
          <w:sz w:val="28"/>
          <w:szCs w:val="28"/>
          <w:lang w:eastAsia="en-US"/>
        </w:rPr>
        <w:t>1.</w:t>
      </w:r>
      <w:r w:rsidR="00DC3FB4" w:rsidRPr="00212491">
        <w:rPr>
          <w:sz w:val="28"/>
          <w:szCs w:val="28"/>
          <w:lang w:eastAsia="en-US"/>
        </w:rPr>
        <w:t>În tot cuprinsul Legii</w:t>
      </w:r>
      <w:r w:rsidRPr="00212491">
        <w:rPr>
          <w:sz w:val="28"/>
          <w:szCs w:val="28"/>
          <w:lang w:eastAsia="en-US"/>
        </w:rPr>
        <w:t xml:space="preserve">, sintagma „colaborator” se substituie cu sintagma „personal cu statut special”, la cazul </w:t>
      </w:r>
      <w:r w:rsidR="00DC3FB4" w:rsidRPr="00212491">
        <w:rPr>
          <w:sz w:val="28"/>
          <w:szCs w:val="28"/>
          <w:lang w:eastAsia="en-US"/>
        </w:rPr>
        <w:t>gramatical</w:t>
      </w:r>
      <w:r w:rsidRPr="00212491">
        <w:rPr>
          <w:sz w:val="28"/>
          <w:szCs w:val="28"/>
          <w:lang w:eastAsia="en-US"/>
        </w:rPr>
        <w:t xml:space="preserve"> corespunzător.</w:t>
      </w:r>
    </w:p>
    <w:p w:rsidR="00BD35E0" w:rsidRPr="00212491" w:rsidRDefault="00BD35E0" w:rsidP="00BD35E0">
      <w:pPr>
        <w:ind w:firstLine="720"/>
        <w:jc w:val="both"/>
        <w:rPr>
          <w:sz w:val="28"/>
          <w:szCs w:val="28"/>
        </w:rPr>
      </w:pPr>
      <w:r w:rsidRPr="00212491">
        <w:rPr>
          <w:b/>
          <w:sz w:val="28"/>
          <w:szCs w:val="28"/>
        </w:rPr>
        <w:t>2.</w:t>
      </w:r>
      <w:r w:rsidRPr="00212491">
        <w:rPr>
          <w:sz w:val="28"/>
          <w:szCs w:val="28"/>
        </w:rPr>
        <w:t xml:space="preserve"> La articolul 1:</w:t>
      </w:r>
    </w:p>
    <w:p w:rsidR="00BD35E0" w:rsidRPr="00212491" w:rsidRDefault="00BD35E0" w:rsidP="00BD35E0">
      <w:pPr>
        <w:ind w:firstLine="720"/>
        <w:jc w:val="both"/>
        <w:rPr>
          <w:sz w:val="28"/>
          <w:szCs w:val="28"/>
        </w:rPr>
      </w:pPr>
      <w:r w:rsidRPr="00212491">
        <w:rPr>
          <w:sz w:val="28"/>
          <w:szCs w:val="28"/>
        </w:rPr>
        <w:t xml:space="preserve">alineatul (1) </w:t>
      </w:r>
      <w:r w:rsidR="00647CAE" w:rsidRPr="00212491">
        <w:rPr>
          <w:sz w:val="28"/>
          <w:szCs w:val="28"/>
        </w:rPr>
        <w:t>va avea următorul cuprins</w:t>
      </w:r>
      <w:r w:rsidRPr="00212491">
        <w:rPr>
          <w:sz w:val="28"/>
          <w:szCs w:val="28"/>
        </w:rPr>
        <w:t>:</w:t>
      </w:r>
    </w:p>
    <w:p w:rsidR="00BD35E0" w:rsidRPr="00212491" w:rsidRDefault="00BD35E0" w:rsidP="00BD35E0">
      <w:pPr>
        <w:ind w:firstLine="720"/>
        <w:jc w:val="both"/>
        <w:rPr>
          <w:sz w:val="28"/>
          <w:szCs w:val="28"/>
        </w:rPr>
      </w:pPr>
      <w:r w:rsidRPr="00212491">
        <w:rPr>
          <w:sz w:val="28"/>
          <w:szCs w:val="28"/>
        </w:rPr>
        <w:t>„(1) Prezenta lege stabileşte cadrul juridic, structura şi organizarea Serviciului Protecţiei Civile şi Situaţiilor Excepţionale, precum şi competenţa, drepturile şi obligaţiile acestuia.”.</w:t>
      </w:r>
    </w:p>
    <w:p w:rsidR="00BD35E0" w:rsidRPr="00212491" w:rsidRDefault="00BD35E0" w:rsidP="00BD35E0">
      <w:pPr>
        <w:ind w:firstLine="720"/>
        <w:jc w:val="both"/>
        <w:rPr>
          <w:sz w:val="28"/>
          <w:szCs w:val="28"/>
        </w:rPr>
      </w:pPr>
      <w:r w:rsidRPr="00212491">
        <w:rPr>
          <w:sz w:val="28"/>
          <w:szCs w:val="28"/>
        </w:rPr>
        <w:t xml:space="preserve"> alineatul (2) se completează cu următoarele noţiuni:</w:t>
      </w:r>
    </w:p>
    <w:p w:rsidR="00BD35E0" w:rsidRPr="00212491" w:rsidRDefault="00BD35E0" w:rsidP="00BD35E0">
      <w:pPr>
        <w:ind w:firstLine="720"/>
        <w:jc w:val="both"/>
        <w:rPr>
          <w:sz w:val="28"/>
          <w:szCs w:val="28"/>
        </w:rPr>
      </w:pPr>
      <w:r w:rsidRPr="00212491">
        <w:rPr>
          <w:sz w:val="28"/>
          <w:szCs w:val="28"/>
        </w:rPr>
        <w:t>„situaţie de urgenţă</w:t>
      </w:r>
      <w:r w:rsidRPr="00212491">
        <w:rPr>
          <w:i/>
          <w:sz w:val="28"/>
          <w:szCs w:val="28"/>
        </w:rPr>
        <w:t xml:space="preserve"> – </w:t>
      </w:r>
      <w:r w:rsidRPr="00212491">
        <w:rPr>
          <w:sz w:val="28"/>
          <w:szCs w:val="28"/>
        </w:rPr>
        <w:t>eveniment excepţiona</w:t>
      </w:r>
      <w:r w:rsidR="00882D41" w:rsidRPr="00212491">
        <w:rPr>
          <w:sz w:val="28"/>
          <w:szCs w:val="28"/>
        </w:rPr>
        <w:t>l, cu caracter nonmilitar, care</w:t>
      </w:r>
      <w:r w:rsidRPr="00212491">
        <w:rPr>
          <w:sz w:val="28"/>
          <w:szCs w:val="28"/>
        </w:rPr>
        <w:t xml:space="preserve"> prin amploare şi intensitate, ameninţă viaţa, mediul înconjurător, valorile materiale şi culturale importante, poate genera situaţii excepţionale, iar pentru restabilirea stării de normalitate sînt necesare adoptarea de măsuri şi acţiuni urgente, alocarea de resurse de intervenţie sau, după caz suplimentarea acestora;</w:t>
      </w:r>
    </w:p>
    <w:p w:rsidR="00BD35E0" w:rsidRPr="00212491" w:rsidRDefault="00BD35E0" w:rsidP="00BD35E0">
      <w:pPr>
        <w:ind w:firstLine="720"/>
        <w:jc w:val="both"/>
        <w:rPr>
          <w:sz w:val="28"/>
          <w:szCs w:val="28"/>
        </w:rPr>
      </w:pPr>
      <w:r w:rsidRPr="00212491">
        <w:rPr>
          <w:sz w:val="28"/>
          <w:szCs w:val="28"/>
        </w:rPr>
        <w:t>primul ajutor calificat– efectuarea un</w:t>
      </w:r>
      <w:r w:rsidR="00EE0197" w:rsidRPr="00212491">
        <w:rPr>
          <w:sz w:val="28"/>
          <w:szCs w:val="28"/>
        </w:rPr>
        <w:t xml:space="preserve">or acţiuni salvatoare de viaţă </w:t>
      </w:r>
      <w:r w:rsidRPr="00212491">
        <w:rPr>
          <w:sz w:val="28"/>
          <w:szCs w:val="28"/>
        </w:rPr>
        <w:t>de către personalul paramedical, persoanelor care au suferit o accidentare sau o îmbolnăvire acută;</w:t>
      </w:r>
    </w:p>
    <w:p w:rsidR="00BD35E0" w:rsidRPr="00212491" w:rsidRDefault="00BD35E0" w:rsidP="00BD35E0">
      <w:pPr>
        <w:ind w:firstLine="720"/>
        <w:jc w:val="both"/>
        <w:rPr>
          <w:sz w:val="28"/>
          <w:szCs w:val="28"/>
        </w:rPr>
      </w:pPr>
      <w:r w:rsidRPr="00212491">
        <w:rPr>
          <w:sz w:val="28"/>
          <w:szCs w:val="28"/>
        </w:rPr>
        <w:t>personal paramedical – personalul fără pregătire medicală, instruit special la diferite niveluri în acor</w:t>
      </w:r>
      <w:r w:rsidR="00EE0197" w:rsidRPr="00212491">
        <w:rPr>
          <w:sz w:val="28"/>
          <w:szCs w:val="28"/>
        </w:rPr>
        <w:t>darea primului ajutor calificat</w:t>
      </w:r>
      <w:r w:rsidRPr="00212491">
        <w:rPr>
          <w:sz w:val="28"/>
          <w:szCs w:val="28"/>
        </w:rPr>
        <w:t xml:space="preserve"> care utilizează echipamente specifice, inclusiv defibrilatoarele semiautomate externe şi care activează în echipe, într-un cadru instituţionalizat;</w:t>
      </w:r>
    </w:p>
    <w:p w:rsidR="00BD35E0" w:rsidRPr="00212491" w:rsidRDefault="00BD35E0" w:rsidP="00BD35E0">
      <w:pPr>
        <w:ind w:firstLine="720"/>
        <w:jc w:val="both"/>
        <w:rPr>
          <w:sz w:val="28"/>
          <w:szCs w:val="28"/>
        </w:rPr>
      </w:pPr>
      <w:r w:rsidRPr="00212491">
        <w:rPr>
          <w:sz w:val="28"/>
          <w:szCs w:val="28"/>
        </w:rPr>
        <w:t>activităţi de salvare– acţiuni de salvare a oamenilor, bunurilor materiale şi culturale, protejarea mediului înconjurător, decontaminare în caz de situaţii de urgenţă sau situaţii excepţionale, localizarea şi lichidarea lor pînă la nivelul minim admisibil al influenţei factorilor periculoşi caracteristici pentru acestea;</w:t>
      </w:r>
    </w:p>
    <w:p w:rsidR="00BD35E0" w:rsidRPr="00212491" w:rsidRDefault="00BD35E0" w:rsidP="00BD35E0">
      <w:pPr>
        <w:ind w:firstLine="720"/>
        <w:jc w:val="both"/>
        <w:rPr>
          <w:sz w:val="28"/>
          <w:szCs w:val="28"/>
        </w:rPr>
      </w:pPr>
      <w:r w:rsidRPr="00212491">
        <w:rPr>
          <w:sz w:val="28"/>
          <w:szCs w:val="28"/>
        </w:rPr>
        <w:t>activităţi de căutare – un complex de măsuri întreprinse în scopul localizării victimelor în caz de situaţii de urgenţă sau situaţii excepţionale”.</w:t>
      </w:r>
    </w:p>
    <w:p w:rsidR="00BD35E0" w:rsidRPr="00212491" w:rsidRDefault="00BD35E0" w:rsidP="00BD35E0">
      <w:pPr>
        <w:ind w:firstLine="720"/>
        <w:jc w:val="both"/>
        <w:rPr>
          <w:sz w:val="28"/>
          <w:szCs w:val="28"/>
        </w:rPr>
      </w:pPr>
      <w:r w:rsidRPr="00212491">
        <w:rPr>
          <w:b/>
          <w:sz w:val="28"/>
          <w:szCs w:val="28"/>
        </w:rPr>
        <w:t>3.</w:t>
      </w:r>
      <w:r w:rsidRPr="00212491">
        <w:rPr>
          <w:sz w:val="28"/>
          <w:szCs w:val="28"/>
        </w:rPr>
        <w:t xml:space="preserve"> Articolul 5 </w:t>
      </w:r>
      <w:r w:rsidR="002E0B59" w:rsidRPr="00212491">
        <w:rPr>
          <w:sz w:val="28"/>
          <w:szCs w:val="28"/>
        </w:rPr>
        <w:t>se exclude</w:t>
      </w:r>
      <w:r w:rsidRPr="00212491">
        <w:rPr>
          <w:sz w:val="28"/>
          <w:szCs w:val="28"/>
        </w:rPr>
        <w:t>.</w:t>
      </w:r>
    </w:p>
    <w:p w:rsidR="00BD35E0" w:rsidRPr="00212491" w:rsidRDefault="00BD35E0" w:rsidP="00BD35E0">
      <w:pPr>
        <w:autoSpaceDE w:val="0"/>
        <w:autoSpaceDN w:val="0"/>
        <w:adjustRightInd w:val="0"/>
        <w:ind w:firstLine="720"/>
        <w:jc w:val="both"/>
        <w:rPr>
          <w:sz w:val="28"/>
          <w:szCs w:val="28"/>
        </w:rPr>
      </w:pPr>
      <w:r w:rsidRPr="00212491">
        <w:rPr>
          <w:b/>
          <w:sz w:val="28"/>
          <w:szCs w:val="28"/>
        </w:rPr>
        <w:t>4.</w:t>
      </w:r>
      <w:r w:rsidRPr="00212491">
        <w:rPr>
          <w:sz w:val="28"/>
          <w:szCs w:val="28"/>
        </w:rPr>
        <w:t xml:space="preserve"> Articolul 6 se modifică şi va avea următorul cuprins:</w:t>
      </w:r>
    </w:p>
    <w:p w:rsidR="00BD35E0" w:rsidRPr="00212491" w:rsidRDefault="00BD35E0" w:rsidP="00BD35E0">
      <w:pPr>
        <w:autoSpaceDE w:val="0"/>
        <w:autoSpaceDN w:val="0"/>
        <w:adjustRightInd w:val="0"/>
        <w:ind w:firstLine="720"/>
        <w:jc w:val="both"/>
        <w:rPr>
          <w:sz w:val="28"/>
          <w:szCs w:val="28"/>
        </w:rPr>
      </w:pPr>
      <w:r w:rsidRPr="00212491">
        <w:rPr>
          <w:sz w:val="28"/>
          <w:szCs w:val="28"/>
        </w:rPr>
        <w:t>„</w:t>
      </w:r>
      <w:r w:rsidRPr="00212491">
        <w:rPr>
          <w:bCs/>
          <w:sz w:val="28"/>
          <w:szCs w:val="28"/>
        </w:rPr>
        <w:t>Articolul 6.</w:t>
      </w:r>
      <w:r w:rsidRPr="00212491">
        <w:rPr>
          <w:rStyle w:val="apple-converted-space"/>
          <w:sz w:val="28"/>
          <w:szCs w:val="28"/>
        </w:rPr>
        <w:t> </w:t>
      </w:r>
      <w:r w:rsidRPr="00212491">
        <w:rPr>
          <w:sz w:val="28"/>
          <w:szCs w:val="28"/>
        </w:rPr>
        <w:t>Colaborarea regională şi internaţională</w:t>
      </w:r>
    </w:p>
    <w:p w:rsidR="00BD35E0" w:rsidRPr="00212491" w:rsidRDefault="00BD35E0" w:rsidP="00BD35E0">
      <w:pPr>
        <w:autoSpaceDE w:val="0"/>
        <w:autoSpaceDN w:val="0"/>
        <w:adjustRightInd w:val="0"/>
        <w:ind w:firstLine="720"/>
        <w:jc w:val="both"/>
        <w:rPr>
          <w:b/>
          <w:sz w:val="28"/>
          <w:szCs w:val="28"/>
        </w:rPr>
      </w:pPr>
      <w:r w:rsidRPr="00212491">
        <w:rPr>
          <w:sz w:val="28"/>
          <w:szCs w:val="28"/>
        </w:rPr>
        <w:t>(1) Serviciul, în conformitate cu activitatea sa de profil, reprezintă Guvernul peste hotare, stabileşte şi menţine relaţii de colaborare cu instituţiile similare din alte state şi cu organizaţiile internaţionale de profil.</w:t>
      </w:r>
    </w:p>
    <w:p w:rsidR="00BD35E0" w:rsidRPr="00212491" w:rsidRDefault="00BD35E0" w:rsidP="00BD35E0">
      <w:pPr>
        <w:ind w:firstLine="720"/>
        <w:jc w:val="both"/>
        <w:rPr>
          <w:sz w:val="28"/>
          <w:szCs w:val="28"/>
        </w:rPr>
      </w:pPr>
      <w:r w:rsidRPr="00212491">
        <w:rPr>
          <w:sz w:val="28"/>
          <w:szCs w:val="28"/>
        </w:rPr>
        <w:t xml:space="preserve"> (2) Serviciul este punct naţional de contact  în relaţia cu instituţiile similare din alte state şi cu organizaţiile internaţionale de profil.</w:t>
      </w:r>
    </w:p>
    <w:p w:rsidR="00BD35E0" w:rsidRPr="00212491" w:rsidRDefault="00BD35E0" w:rsidP="00BD35E0">
      <w:pPr>
        <w:autoSpaceDE w:val="0"/>
        <w:autoSpaceDN w:val="0"/>
        <w:adjustRightInd w:val="0"/>
        <w:ind w:firstLine="720"/>
        <w:jc w:val="both"/>
        <w:rPr>
          <w:sz w:val="28"/>
          <w:szCs w:val="28"/>
        </w:rPr>
      </w:pPr>
      <w:r w:rsidRPr="00212491">
        <w:rPr>
          <w:sz w:val="28"/>
          <w:szCs w:val="28"/>
        </w:rPr>
        <w:t>(3) În calitate de punct naţional de conta</w:t>
      </w:r>
      <w:r w:rsidR="00F35CBB" w:rsidRPr="00212491">
        <w:rPr>
          <w:sz w:val="28"/>
          <w:szCs w:val="28"/>
        </w:rPr>
        <w:t>ct, Serviciul</w:t>
      </w:r>
      <w:r w:rsidRPr="00212491">
        <w:rPr>
          <w:sz w:val="28"/>
          <w:szCs w:val="28"/>
        </w:rPr>
        <w:t xml:space="preserve"> în limitele competenţei sale, asigură transmiterea/primirea cererilor de asistenţă internaţională la situaţii excepţionale şi în situaţii de urgenţă.”</w:t>
      </w:r>
    </w:p>
    <w:p w:rsidR="00BD35E0" w:rsidRPr="00212491" w:rsidRDefault="00BD35E0" w:rsidP="00BD35E0">
      <w:pPr>
        <w:ind w:firstLine="720"/>
        <w:jc w:val="both"/>
        <w:rPr>
          <w:sz w:val="28"/>
          <w:szCs w:val="28"/>
        </w:rPr>
      </w:pPr>
      <w:r w:rsidRPr="00212491">
        <w:rPr>
          <w:sz w:val="28"/>
          <w:szCs w:val="28"/>
        </w:rPr>
        <w:t xml:space="preserve"> (4) Serviciul încheie acorduri de colaborare cu autorităţile şi instituţiile cu atribuţii în domeniul gestionării situaţiilor excepţionale. </w:t>
      </w:r>
    </w:p>
    <w:p w:rsidR="00BD35E0" w:rsidRPr="00212491" w:rsidRDefault="00BD35E0" w:rsidP="00BD35E0">
      <w:pPr>
        <w:autoSpaceDE w:val="0"/>
        <w:autoSpaceDN w:val="0"/>
        <w:adjustRightInd w:val="0"/>
        <w:ind w:firstLine="720"/>
        <w:jc w:val="both"/>
        <w:rPr>
          <w:sz w:val="28"/>
          <w:szCs w:val="28"/>
        </w:rPr>
      </w:pPr>
      <w:r w:rsidRPr="00212491">
        <w:rPr>
          <w:sz w:val="28"/>
          <w:szCs w:val="28"/>
        </w:rPr>
        <w:lastRenderedPageBreak/>
        <w:t>(5) Serviciul poate participa la misiuni şi operaţiuni speciale în conformitate cu tratatele internaţionale încheiate de Republica Moldova. Participarea Serviciului Protecţiei Civile şi Situaţiilor Excepţionale al MAI la misiunile şi operaţiunile internaţionale se aprobă de Guvern</w:t>
      </w:r>
      <w:r w:rsidR="00F35CBB" w:rsidRPr="00212491">
        <w:rPr>
          <w:sz w:val="28"/>
          <w:szCs w:val="28"/>
        </w:rPr>
        <w:t>”</w:t>
      </w:r>
      <w:r w:rsidRPr="00212491">
        <w:rPr>
          <w:sz w:val="28"/>
          <w:szCs w:val="28"/>
        </w:rPr>
        <w:t>.</w:t>
      </w:r>
    </w:p>
    <w:p w:rsidR="00BD35E0" w:rsidRPr="00212491" w:rsidRDefault="00BD35E0" w:rsidP="00BD35E0">
      <w:pPr>
        <w:autoSpaceDE w:val="0"/>
        <w:autoSpaceDN w:val="0"/>
        <w:adjustRightInd w:val="0"/>
        <w:ind w:firstLine="720"/>
        <w:jc w:val="both"/>
        <w:rPr>
          <w:sz w:val="28"/>
          <w:szCs w:val="28"/>
        </w:rPr>
      </w:pPr>
      <w:r w:rsidRPr="00212491">
        <w:rPr>
          <w:b/>
          <w:sz w:val="28"/>
          <w:szCs w:val="28"/>
        </w:rPr>
        <w:t>5.</w:t>
      </w:r>
      <w:r w:rsidRPr="00212491">
        <w:rPr>
          <w:sz w:val="28"/>
          <w:szCs w:val="28"/>
        </w:rPr>
        <w:t xml:space="preserve"> La articolul 8 alineatul (1): </w:t>
      </w:r>
    </w:p>
    <w:p w:rsidR="00BD35E0" w:rsidRPr="00212491" w:rsidRDefault="00BD35E0" w:rsidP="00BD35E0">
      <w:pPr>
        <w:autoSpaceDE w:val="0"/>
        <w:autoSpaceDN w:val="0"/>
        <w:adjustRightInd w:val="0"/>
        <w:ind w:firstLine="720"/>
        <w:jc w:val="both"/>
        <w:rPr>
          <w:sz w:val="28"/>
          <w:szCs w:val="28"/>
        </w:rPr>
      </w:pPr>
      <w:r w:rsidRPr="00212491">
        <w:rPr>
          <w:sz w:val="28"/>
          <w:szCs w:val="28"/>
        </w:rPr>
        <w:t>litera b) se modifică şi va avea următorul cuprins:</w:t>
      </w:r>
    </w:p>
    <w:p w:rsidR="00BD35E0" w:rsidRPr="00212491" w:rsidRDefault="00BD35E0" w:rsidP="00BD35E0">
      <w:pPr>
        <w:autoSpaceDE w:val="0"/>
        <w:autoSpaceDN w:val="0"/>
        <w:adjustRightInd w:val="0"/>
        <w:ind w:firstLine="720"/>
        <w:jc w:val="both"/>
        <w:rPr>
          <w:sz w:val="28"/>
          <w:szCs w:val="28"/>
        </w:rPr>
      </w:pPr>
      <w:r w:rsidRPr="00212491">
        <w:rPr>
          <w:sz w:val="28"/>
          <w:szCs w:val="28"/>
        </w:rPr>
        <w:t>„b) organizarea şi executarea lucrărilor de căutare, salvare–deblocare, acordare a primului ajutor calificat, a altor lucrări de urgenţă, în cazul declanşării situaţiilor excepţionale, situaţiilor de urgenţă, incendiilor şi lichidării acestora”;</w:t>
      </w:r>
    </w:p>
    <w:p w:rsidR="00BD35E0" w:rsidRPr="00212491" w:rsidRDefault="00BD35E0" w:rsidP="00BD35E0">
      <w:pPr>
        <w:autoSpaceDE w:val="0"/>
        <w:autoSpaceDN w:val="0"/>
        <w:adjustRightInd w:val="0"/>
        <w:ind w:firstLine="720"/>
        <w:jc w:val="both"/>
        <w:rPr>
          <w:sz w:val="28"/>
          <w:szCs w:val="28"/>
        </w:rPr>
      </w:pPr>
      <w:r w:rsidRPr="00212491">
        <w:rPr>
          <w:sz w:val="28"/>
          <w:szCs w:val="28"/>
        </w:rPr>
        <w:t>se completează cu litera b</w:t>
      </w:r>
      <w:r w:rsidRPr="00212491">
        <w:rPr>
          <w:sz w:val="28"/>
          <w:szCs w:val="28"/>
          <w:vertAlign w:val="superscript"/>
        </w:rPr>
        <w:t>1</w:t>
      </w:r>
      <w:r w:rsidRPr="00212491">
        <w:rPr>
          <w:sz w:val="28"/>
          <w:szCs w:val="28"/>
        </w:rPr>
        <w:t>) cu următorul cuprins:</w:t>
      </w:r>
    </w:p>
    <w:p w:rsidR="00BD35E0" w:rsidRPr="00212491" w:rsidRDefault="00BD35E0" w:rsidP="00BD35E0">
      <w:pPr>
        <w:autoSpaceDE w:val="0"/>
        <w:autoSpaceDN w:val="0"/>
        <w:adjustRightInd w:val="0"/>
        <w:ind w:firstLine="720"/>
        <w:jc w:val="both"/>
        <w:rPr>
          <w:sz w:val="28"/>
          <w:szCs w:val="28"/>
        </w:rPr>
      </w:pPr>
      <w:r w:rsidRPr="00212491">
        <w:rPr>
          <w:sz w:val="28"/>
          <w:szCs w:val="28"/>
        </w:rPr>
        <w:t>„b</w:t>
      </w:r>
      <w:r w:rsidRPr="00212491">
        <w:rPr>
          <w:sz w:val="28"/>
          <w:szCs w:val="28"/>
          <w:vertAlign w:val="superscript"/>
        </w:rPr>
        <w:t>1</w:t>
      </w:r>
      <w:r w:rsidRPr="00212491">
        <w:rPr>
          <w:sz w:val="28"/>
          <w:szCs w:val="28"/>
        </w:rPr>
        <w:t>) organizarea şi desfăşurarea lucrărilor de căutare-salvare în situaţii de urgenţă în caz de pericol sau declanşare a situaţiilor excepţionale pentru lichidarea consecinţelor acestora”.</w:t>
      </w:r>
    </w:p>
    <w:p w:rsidR="00BD35E0" w:rsidRPr="00212491" w:rsidRDefault="00BD35E0" w:rsidP="00BD35E0">
      <w:pPr>
        <w:ind w:firstLine="720"/>
        <w:jc w:val="both"/>
        <w:rPr>
          <w:sz w:val="28"/>
          <w:szCs w:val="28"/>
        </w:rPr>
      </w:pPr>
      <w:r w:rsidRPr="00212491">
        <w:rPr>
          <w:b/>
          <w:sz w:val="28"/>
          <w:szCs w:val="28"/>
        </w:rPr>
        <w:t>6.</w:t>
      </w:r>
      <w:r w:rsidR="00F35CBB" w:rsidRPr="00212491">
        <w:rPr>
          <w:sz w:val="28"/>
          <w:szCs w:val="28"/>
        </w:rPr>
        <w:t xml:space="preserve"> La articolul 9</w:t>
      </w:r>
      <w:r w:rsidRPr="00212491">
        <w:rPr>
          <w:sz w:val="28"/>
          <w:szCs w:val="28"/>
        </w:rPr>
        <w:t xml:space="preserve"> aliniatul (1) </w:t>
      </w:r>
      <w:r w:rsidR="00F35CBB" w:rsidRPr="00212491">
        <w:rPr>
          <w:sz w:val="28"/>
          <w:szCs w:val="28"/>
        </w:rPr>
        <w:t>va avea următorul cuprins</w:t>
      </w:r>
      <w:r w:rsidRPr="00212491">
        <w:rPr>
          <w:sz w:val="28"/>
          <w:szCs w:val="28"/>
        </w:rPr>
        <w:t>:</w:t>
      </w:r>
    </w:p>
    <w:p w:rsidR="00BD35E0" w:rsidRPr="00212491" w:rsidRDefault="00BD35E0" w:rsidP="00BD35E0">
      <w:pPr>
        <w:ind w:firstLine="720"/>
        <w:jc w:val="both"/>
        <w:rPr>
          <w:sz w:val="28"/>
          <w:szCs w:val="28"/>
        </w:rPr>
      </w:pPr>
      <w:r w:rsidRPr="00212491">
        <w:rPr>
          <w:sz w:val="28"/>
          <w:szCs w:val="28"/>
        </w:rPr>
        <w:t>„(1) Serviciul este condus de şeful Serviciulu</w:t>
      </w:r>
      <w:r w:rsidR="00932120" w:rsidRPr="00212491">
        <w:rPr>
          <w:sz w:val="28"/>
          <w:szCs w:val="28"/>
        </w:rPr>
        <w:t>i, numit în/</w:t>
      </w:r>
      <w:r w:rsidRPr="00212491">
        <w:rPr>
          <w:sz w:val="28"/>
          <w:szCs w:val="28"/>
        </w:rPr>
        <w:t>şi eliberat din funcţie de Guvern, la propunerea ministrului afacerilor interne. Şeful Serviciului are şef</w:t>
      </w:r>
      <w:r w:rsidR="00932120" w:rsidRPr="00212491">
        <w:rPr>
          <w:sz w:val="28"/>
          <w:szCs w:val="28"/>
        </w:rPr>
        <w:t>i adjuncţi, care sînt numiţi în/</w:t>
      </w:r>
      <w:r w:rsidRPr="00212491">
        <w:rPr>
          <w:sz w:val="28"/>
          <w:szCs w:val="28"/>
        </w:rPr>
        <w:t>şi eliberaţi din funcţie de ministrul afacerilor interne, la propunerea şefului Serviciului</w:t>
      </w:r>
      <w:r w:rsidR="00932120" w:rsidRPr="00212491">
        <w:rPr>
          <w:sz w:val="28"/>
          <w:szCs w:val="28"/>
        </w:rPr>
        <w:t>”</w:t>
      </w:r>
      <w:r w:rsidRPr="00212491">
        <w:rPr>
          <w:sz w:val="28"/>
          <w:szCs w:val="28"/>
        </w:rPr>
        <w:t xml:space="preserve">. </w:t>
      </w:r>
    </w:p>
    <w:p w:rsidR="00166981" w:rsidRPr="00212491" w:rsidRDefault="00BD35E0" w:rsidP="00BD35E0">
      <w:pPr>
        <w:ind w:firstLine="720"/>
        <w:jc w:val="both"/>
        <w:rPr>
          <w:sz w:val="28"/>
          <w:szCs w:val="28"/>
        </w:rPr>
      </w:pPr>
      <w:r w:rsidRPr="00212491">
        <w:rPr>
          <w:sz w:val="28"/>
          <w:szCs w:val="28"/>
        </w:rPr>
        <w:t>la aliniatul (3) litera n) sintagm</w:t>
      </w:r>
      <w:r w:rsidR="00166981" w:rsidRPr="00212491">
        <w:rPr>
          <w:sz w:val="28"/>
          <w:szCs w:val="28"/>
        </w:rPr>
        <w:t>a “în limitele competenţei sale</w:t>
      </w:r>
      <w:r w:rsidRPr="00212491">
        <w:rPr>
          <w:sz w:val="28"/>
          <w:szCs w:val="28"/>
        </w:rPr>
        <w:t>”</w:t>
      </w:r>
      <w:r w:rsidR="00166981" w:rsidRPr="00212491">
        <w:rPr>
          <w:sz w:val="28"/>
          <w:szCs w:val="28"/>
        </w:rPr>
        <w:t>, se exclude.</w:t>
      </w:r>
    </w:p>
    <w:p w:rsidR="00BD35E0" w:rsidRPr="00212491" w:rsidRDefault="00BD35E0" w:rsidP="00BD35E0">
      <w:pPr>
        <w:ind w:firstLine="720"/>
        <w:jc w:val="both"/>
        <w:rPr>
          <w:sz w:val="28"/>
          <w:szCs w:val="28"/>
        </w:rPr>
      </w:pPr>
      <w:r w:rsidRPr="00212491">
        <w:rPr>
          <w:b/>
          <w:sz w:val="28"/>
          <w:szCs w:val="28"/>
        </w:rPr>
        <w:t>7.</w:t>
      </w:r>
      <w:r w:rsidRPr="00212491">
        <w:rPr>
          <w:sz w:val="28"/>
          <w:szCs w:val="28"/>
        </w:rPr>
        <w:t xml:space="preserve"> La articolul 12 alineatul (1): </w:t>
      </w:r>
    </w:p>
    <w:p w:rsidR="00BD35E0" w:rsidRPr="00212491" w:rsidRDefault="00BD35E0" w:rsidP="00BD35E0">
      <w:pPr>
        <w:ind w:firstLine="720"/>
        <w:jc w:val="both"/>
        <w:rPr>
          <w:sz w:val="28"/>
          <w:szCs w:val="28"/>
        </w:rPr>
      </w:pPr>
      <w:r w:rsidRPr="00212491">
        <w:rPr>
          <w:sz w:val="28"/>
          <w:szCs w:val="28"/>
        </w:rPr>
        <w:t>litera l) va avea următorul cuprins:</w:t>
      </w:r>
    </w:p>
    <w:p w:rsidR="00BD35E0" w:rsidRPr="00212491" w:rsidRDefault="00BD35E0" w:rsidP="00BD35E0">
      <w:pPr>
        <w:ind w:firstLine="720"/>
        <w:jc w:val="both"/>
        <w:rPr>
          <w:sz w:val="28"/>
          <w:szCs w:val="28"/>
        </w:rPr>
      </w:pPr>
      <w:r w:rsidRPr="00212491">
        <w:rPr>
          <w:sz w:val="28"/>
          <w:szCs w:val="28"/>
        </w:rPr>
        <w:t xml:space="preserve"> „l) propagă cunoştinţe în domeniul prevenirii, lichidării sau, după caz, limitării consecinţelor situaţiilor excepţionale sau de urgenţă, participă şi, după caz, coordonează pregătirea populaţiei şi a angajaţilor  prin centre de pregătire licenţiate, conform legislaţiei în vigoare”;</w:t>
      </w:r>
    </w:p>
    <w:p w:rsidR="00BD35E0" w:rsidRPr="00212491" w:rsidRDefault="00BD35E0" w:rsidP="00BD35E0">
      <w:pPr>
        <w:ind w:firstLine="720"/>
        <w:jc w:val="both"/>
        <w:rPr>
          <w:sz w:val="28"/>
          <w:szCs w:val="28"/>
        </w:rPr>
      </w:pPr>
      <w:r w:rsidRPr="00212491">
        <w:rPr>
          <w:sz w:val="28"/>
          <w:szCs w:val="28"/>
        </w:rPr>
        <w:t>se completează cu literele p) şi q) cu următorul cuprins:</w:t>
      </w:r>
    </w:p>
    <w:p w:rsidR="00BD35E0" w:rsidRPr="00212491" w:rsidRDefault="00BD35E0" w:rsidP="00BD35E0">
      <w:pPr>
        <w:autoSpaceDE w:val="0"/>
        <w:autoSpaceDN w:val="0"/>
        <w:adjustRightInd w:val="0"/>
        <w:ind w:firstLine="720"/>
        <w:jc w:val="both"/>
        <w:rPr>
          <w:sz w:val="28"/>
          <w:szCs w:val="28"/>
        </w:rPr>
      </w:pPr>
      <w:r w:rsidRPr="00212491">
        <w:rPr>
          <w:sz w:val="28"/>
          <w:szCs w:val="28"/>
        </w:rPr>
        <w:t>„p) desfăşoară activităţi de căutare-salvare, cercetare inginerească, chimică, bacteriologică şi radiologică, decontaminare, prim ajutor calificat şi alte măsuri de protecţie a populaţiei care a avut de suferit în urma unor accidente sau altor situaţii care le-au pus viaţa şi sănătatea în pericol;</w:t>
      </w:r>
    </w:p>
    <w:p w:rsidR="00BD35E0" w:rsidRPr="00212491" w:rsidRDefault="00BD35E0" w:rsidP="00BD35E0">
      <w:pPr>
        <w:autoSpaceDE w:val="0"/>
        <w:autoSpaceDN w:val="0"/>
        <w:adjustRightInd w:val="0"/>
        <w:ind w:firstLine="720"/>
        <w:jc w:val="both"/>
        <w:rPr>
          <w:sz w:val="28"/>
          <w:szCs w:val="28"/>
        </w:rPr>
      </w:pPr>
      <w:r w:rsidRPr="00212491">
        <w:rPr>
          <w:sz w:val="28"/>
          <w:szCs w:val="28"/>
        </w:rPr>
        <w:t>q) participarea cu forţe şi mijloace la lichidarea consecinţelor situaţiilor de urgenţă şi situaţiilor excepţionale în afara teritoriului ţării, în conformitate cu angajamentele Republicii Moldova la nivel internaţional”.</w:t>
      </w:r>
    </w:p>
    <w:p w:rsidR="00BD35E0" w:rsidRPr="00212491" w:rsidRDefault="00BD35E0" w:rsidP="00BD35E0">
      <w:pPr>
        <w:autoSpaceDE w:val="0"/>
        <w:autoSpaceDN w:val="0"/>
        <w:adjustRightInd w:val="0"/>
        <w:ind w:firstLine="720"/>
        <w:jc w:val="both"/>
        <w:rPr>
          <w:sz w:val="28"/>
          <w:szCs w:val="28"/>
        </w:rPr>
      </w:pPr>
      <w:r w:rsidRPr="00212491">
        <w:rPr>
          <w:b/>
          <w:sz w:val="28"/>
          <w:szCs w:val="28"/>
        </w:rPr>
        <w:t>8.</w:t>
      </w:r>
      <w:r w:rsidRPr="00212491">
        <w:rPr>
          <w:sz w:val="28"/>
          <w:szCs w:val="28"/>
        </w:rPr>
        <w:t xml:space="preserve"> La articolul 14 litera d) va avea următorul cuprins:</w:t>
      </w:r>
    </w:p>
    <w:p w:rsidR="00BD35E0" w:rsidRPr="00212491" w:rsidRDefault="00BD35E0" w:rsidP="00BD35E0">
      <w:pPr>
        <w:ind w:firstLine="720"/>
        <w:jc w:val="both"/>
        <w:rPr>
          <w:sz w:val="28"/>
          <w:szCs w:val="28"/>
        </w:rPr>
      </w:pPr>
      <w:r w:rsidRPr="00212491">
        <w:rPr>
          <w:sz w:val="28"/>
          <w:szCs w:val="28"/>
        </w:rPr>
        <w:t>„d) să desfăşoare activităţi de lichidare şi, după caz, de limitare a consecinţelor situaţiilor excepţionale sau a celor de urgenţă prin misiuni de înştiinţare, cercetare inginerească, chimică, bacteriologică şi radiologică, evacuare, adăpostire, căutare-salvare, descarcerare, prim ajutor calificat, stingere a incendiilor, decontaminare, transportare, asigurare cu apă potabilă, alte măsuri de protecţie a populaţiei şi bunurilor materiale, cu forţe proprii şi/sau</w:t>
      </w:r>
      <w:r w:rsidR="001A28D2" w:rsidRPr="00212491">
        <w:rPr>
          <w:sz w:val="28"/>
          <w:szCs w:val="28"/>
        </w:rPr>
        <w:t xml:space="preserve"> în cooperare cu alte structuri;</w:t>
      </w:r>
      <w:r w:rsidRPr="00212491">
        <w:rPr>
          <w:sz w:val="28"/>
          <w:szCs w:val="28"/>
        </w:rPr>
        <w:t>”</w:t>
      </w:r>
    </w:p>
    <w:p w:rsidR="00BD35E0" w:rsidRPr="00212491" w:rsidRDefault="00BD35E0" w:rsidP="00BD35E0">
      <w:pPr>
        <w:ind w:firstLine="720"/>
        <w:jc w:val="both"/>
        <w:rPr>
          <w:sz w:val="28"/>
          <w:szCs w:val="28"/>
        </w:rPr>
      </w:pPr>
      <w:r w:rsidRPr="00212491">
        <w:rPr>
          <w:b/>
          <w:sz w:val="28"/>
          <w:szCs w:val="28"/>
        </w:rPr>
        <w:t>9.</w:t>
      </w:r>
      <w:r w:rsidRPr="00212491">
        <w:rPr>
          <w:sz w:val="28"/>
          <w:szCs w:val="28"/>
        </w:rPr>
        <w:t xml:space="preserve"> Capitolele IV – XIII se </w:t>
      </w:r>
      <w:r w:rsidR="005F19F9" w:rsidRPr="00212491">
        <w:rPr>
          <w:sz w:val="28"/>
          <w:szCs w:val="28"/>
        </w:rPr>
        <w:t>exclud.</w:t>
      </w:r>
    </w:p>
    <w:p w:rsidR="00BD35E0" w:rsidRPr="00212491" w:rsidRDefault="00BD35E0" w:rsidP="009F1BC9">
      <w:pPr>
        <w:ind w:firstLine="720"/>
        <w:jc w:val="both"/>
        <w:rPr>
          <w:rFonts w:eastAsia="Batang"/>
          <w:sz w:val="28"/>
          <w:szCs w:val="28"/>
          <w:lang w:eastAsia="ko-KR"/>
        </w:rPr>
      </w:pPr>
      <w:r w:rsidRPr="00212491">
        <w:rPr>
          <w:b/>
          <w:sz w:val="28"/>
          <w:szCs w:val="28"/>
        </w:rPr>
        <w:t>10.</w:t>
      </w:r>
      <w:r w:rsidRPr="00212491">
        <w:rPr>
          <w:rFonts w:eastAsia="Batang"/>
          <w:bCs/>
          <w:sz w:val="28"/>
          <w:szCs w:val="28"/>
          <w:lang w:eastAsia="ko-KR"/>
        </w:rPr>
        <w:t>Articolul 65</w:t>
      </w:r>
      <w:r w:rsidR="00B4366B" w:rsidRPr="00212491">
        <w:rPr>
          <w:rFonts w:eastAsia="Batang"/>
          <w:bCs/>
          <w:sz w:val="28"/>
          <w:szCs w:val="28"/>
          <w:lang w:eastAsia="ko-KR"/>
        </w:rPr>
        <w:t xml:space="preserve">alineatul (2) </w:t>
      </w:r>
      <w:r w:rsidR="009F1BC9" w:rsidRPr="00212491">
        <w:rPr>
          <w:rFonts w:eastAsia="Batang"/>
          <w:bCs/>
          <w:sz w:val="28"/>
          <w:szCs w:val="28"/>
          <w:lang w:eastAsia="ko-KR"/>
        </w:rPr>
        <w:t>se modifică după cum urmează:</w:t>
      </w:r>
    </w:p>
    <w:p w:rsidR="00BD35E0" w:rsidRPr="00212491" w:rsidRDefault="00BD35E0" w:rsidP="00BD35E0">
      <w:pPr>
        <w:ind w:firstLine="567"/>
        <w:jc w:val="both"/>
        <w:rPr>
          <w:rFonts w:eastAsia="Batang"/>
          <w:sz w:val="28"/>
          <w:szCs w:val="28"/>
          <w:lang w:eastAsia="ko-KR"/>
        </w:rPr>
      </w:pPr>
      <w:r w:rsidRPr="00212491">
        <w:rPr>
          <w:rFonts w:eastAsia="Batang"/>
          <w:sz w:val="28"/>
          <w:szCs w:val="28"/>
          <w:lang w:eastAsia="ko-KR"/>
        </w:rPr>
        <w:t>(2) La intrarea în vigoare a prezentei legi:</w:t>
      </w:r>
    </w:p>
    <w:p w:rsidR="00BD35E0" w:rsidRPr="00212491" w:rsidRDefault="00C97A40" w:rsidP="00FA7803">
      <w:pPr>
        <w:ind w:firstLine="720"/>
        <w:jc w:val="both"/>
        <w:rPr>
          <w:sz w:val="28"/>
          <w:szCs w:val="28"/>
          <w:lang w:eastAsia="en-US"/>
        </w:rPr>
      </w:pPr>
      <w:r w:rsidRPr="00212491">
        <w:rPr>
          <w:sz w:val="28"/>
          <w:szCs w:val="28"/>
        </w:rPr>
        <w:t xml:space="preserve">a) </w:t>
      </w:r>
      <w:r w:rsidR="00BD35E0" w:rsidRPr="00212491">
        <w:rPr>
          <w:sz w:val="28"/>
          <w:szCs w:val="28"/>
        </w:rPr>
        <w:t xml:space="preserve">- </w:t>
      </w:r>
      <w:r w:rsidR="00FA7803" w:rsidRPr="00212491">
        <w:rPr>
          <w:sz w:val="28"/>
          <w:szCs w:val="28"/>
        </w:rPr>
        <w:t>În tot cuprinsul Legii</w:t>
      </w:r>
      <w:r w:rsidR="00BD35E0" w:rsidRPr="00212491">
        <w:rPr>
          <w:sz w:val="28"/>
          <w:szCs w:val="28"/>
        </w:rPr>
        <w:t xml:space="preserve"> nr.267-XIII din 9 noiembrie 1994 privind apărarea împotriva incendiilor (Monitorul Oficial al Republicii Moldova, 1995, nr.15–16, </w:t>
      </w:r>
      <w:r w:rsidR="00FA7803" w:rsidRPr="00212491">
        <w:rPr>
          <w:sz w:val="28"/>
          <w:szCs w:val="28"/>
        </w:rPr>
        <w:lastRenderedPageBreak/>
        <w:t xml:space="preserve">art.144) </w:t>
      </w:r>
      <w:r w:rsidR="00BD35E0" w:rsidRPr="00212491">
        <w:rPr>
          <w:sz w:val="28"/>
          <w:szCs w:val="28"/>
          <w:lang w:eastAsia="en-US"/>
        </w:rPr>
        <w:t xml:space="preserve">sintagma „colaborator” se substituie cu sintagma „personal cu statut special”, la cazul </w:t>
      </w:r>
      <w:r w:rsidR="00FA7803" w:rsidRPr="00212491">
        <w:rPr>
          <w:sz w:val="28"/>
          <w:szCs w:val="28"/>
          <w:lang w:eastAsia="en-US"/>
        </w:rPr>
        <w:t>gramatical</w:t>
      </w:r>
      <w:r w:rsidR="00BD35E0" w:rsidRPr="00212491">
        <w:rPr>
          <w:sz w:val="28"/>
          <w:szCs w:val="28"/>
          <w:lang w:eastAsia="en-US"/>
        </w:rPr>
        <w:t xml:space="preserve"> corespunzător;</w:t>
      </w:r>
    </w:p>
    <w:p w:rsidR="002D659E" w:rsidRPr="00212491" w:rsidRDefault="002D659E" w:rsidP="00C97A40">
      <w:pPr>
        <w:ind w:firstLine="720"/>
        <w:jc w:val="both"/>
        <w:rPr>
          <w:sz w:val="28"/>
          <w:szCs w:val="28"/>
          <w:lang w:eastAsia="en-US"/>
        </w:rPr>
      </w:pPr>
      <w:r w:rsidRPr="00212491">
        <w:rPr>
          <w:sz w:val="28"/>
          <w:szCs w:val="28"/>
        </w:rPr>
        <w:t xml:space="preserve">- În tot cuprinsul Legii nr. 271-XIII din 9 noiembrie 1994 cu privire la protecţia civilă (Monitorul Oficial al Republicii Moldova, 1994, nr. 20, art. 231), </w:t>
      </w:r>
      <w:r w:rsidRPr="00212491">
        <w:rPr>
          <w:sz w:val="28"/>
          <w:szCs w:val="28"/>
          <w:lang w:eastAsia="en-US"/>
        </w:rPr>
        <w:t>sintagma „colaborator” se substituie cu sintagma „personal cu statut special”, la cazul gramatical corespunzător;</w:t>
      </w:r>
    </w:p>
    <w:p w:rsidR="00BD35E0" w:rsidRPr="00212491" w:rsidRDefault="00C97A40" w:rsidP="00BD35E0">
      <w:pPr>
        <w:ind w:firstLine="567"/>
        <w:jc w:val="both"/>
        <w:rPr>
          <w:sz w:val="28"/>
          <w:szCs w:val="28"/>
          <w:lang w:eastAsia="en-US"/>
        </w:rPr>
      </w:pPr>
      <w:r w:rsidRPr="00212491">
        <w:rPr>
          <w:sz w:val="28"/>
          <w:szCs w:val="28"/>
          <w:lang w:eastAsia="en-US"/>
        </w:rPr>
        <w:t>b)</w:t>
      </w:r>
      <w:r w:rsidR="00BD35E0" w:rsidRPr="00212491">
        <w:rPr>
          <w:sz w:val="28"/>
          <w:szCs w:val="28"/>
          <w:lang w:eastAsia="en-US"/>
        </w:rPr>
        <w:t xml:space="preserve"> articolul 15 se </w:t>
      </w:r>
      <w:r w:rsidR="002D659E" w:rsidRPr="00212491">
        <w:rPr>
          <w:sz w:val="28"/>
          <w:szCs w:val="28"/>
          <w:lang w:eastAsia="en-US"/>
        </w:rPr>
        <w:t>exclude</w:t>
      </w:r>
      <w:r w:rsidR="00BD35E0" w:rsidRPr="00212491">
        <w:rPr>
          <w:sz w:val="28"/>
          <w:szCs w:val="28"/>
          <w:lang w:eastAsia="en-US"/>
        </w:rPr>
        <w:t>.</w:t>
      </w:r>
    </w:p>
    <w:p w:rsidR="00BD35E0" w:rsidRPr="00212491" w:rsidRDefault="00C97A40" w:rsidP="00BD35E0">
      <w:pPr>
        <w:ind w:firstLine="567"/>
        <w:jc w:val="both"/>
        <w:rPr>
          <w:sz w:val="28"/>
          <w:szCs w:val="28"/>
          <w:lang w:eastAsia="en-US"/>
        </w:rPr>
      </w:pPr>
      <w:r w:rsidRPr="00212491">
        <w:rPr>
          <w:sz w:val="28"/>
          <w:szCs w:val="28"/>
          <w:lang w:eastAsia="en-US"/>
        </w:rPr>
        <w:t>c)</w:t>
      </w:r>
      <w:r w:rsidR="00BD35E0" w:rsidRPr="00212491">
        <w:rPr>
          <w:sz w:val="28"/>
          <w:szCs w:val="28"/>
          <w:lang w:eastAsia="en-US"/>
        </w:rPr>
        <w:t xml:space="preserve"> la articolul 19 alineatul (1) se exclude;</w:t>
      </w:r>
    </w:p>
    <w:p w:rsidR="00BD35E0" w:rsidRPr="00212491" w:rsidRDefault="00C97A40" w:rsidP="00BD35E0">
      <w:pPr>
        <w:ind w:firstLine="567"/>
        <w:jc w:val="both"/>
        <w:rPr>
          <w:sz w:val="28"/>
          <w:szCs w:val="28"/>
        </w:rPr>
      </w:pPr>
      <w:r w:rsidRPr="00212491">
        <w:rPr>
          <w:sz w:val="28"/>
          <w:szCs w:val="28"/>
          <w:lang w:eastAsia="en-US"/>
        </w:rPr>
        <w:t>d)</w:t>
      </w:r>
      <w:r w:rsidR="00BD35E0" w:rsidRPr="00212491">
        <w:rPr>
          <w:sz w:val="28"/>
          <w:szCs w:val="28"/>
        </w:rPr>
        <w:t>articolele 20, 36,</w:t>
      </w:r>
      <w:r w:rsidR="00793F6F" w:rsidRPr="00212491">
        <w:rPr>
          <w:sz w:val="28"/>
          <w:szCs w:val="28"/>
        </w:rPr>
        <w:t xml:space="preserve"> 37, 38, 39, 40, 43, 49, 50 și 51, </w:t>
      </w:r>
      <w:r w:rsidR="00BD35E0" w:rsidRPr="00212491">
        <w:rPr>
          <w:sz w:val="28"/>
          <w:szCs w:val="28"/>
        </w:rPr>
        <w:t xml:space="preserve">se </w:t>
      </w:r>
      <w:r w:rsidR="002D659E" w:rsidRPr="00212491">
        <w:rPr>
          <w:sz w:val="28"/>
          <w:szCs w:val="28"/>
        </w:rPr>
        <w:t>exclud</w:t>
      </w:r>
      <w:r w:rsidR="00BD35E0" w:rsidRPr="00212491">
        <w:rPr>
          <w:sz w:val="28"/>
          <w:szCs w:val="28"/>
        </w:rPr>
        <w:t>”.</w:t>
      </w:r>
    </w:p>
    <w:p w:rsidR="00C97A40" w:rsidRPr="00212491" w:rsidRDefault="00C97A40" w:rsidP="00BD35E0">
      <w:pPr>
        <w:ind w:firstLine="567"/>
        <w:jc w:val="both"/>
        <w:rPr>
          <w:sz w:val="28"/>
          <w:szCs w:val="28"/>
        </w:rPr>
      </w:pPr>
    </w:p>
    <w:p w:rsidR="00793F6F" w:rsidRPr="00212491" w:rsidRDefault="00C97A40" w:rsidP="00793F6F">
      <w:pPr>
        <w:ind w:firstLine="567"/>
        <w:jc w:val="both"/>
        <w:rPr>
          <w:sz w:val="28"/>
          <w:szCs w:val="28"/>
        </w:rPr>
      </w:pPr>
      <w:r w:rsidRPr="00212491">
        <w:rPr>
          <w:b/>
          <w:sz w:val="28"/>
          <w:szCs w:val="28"/>
        </w:rPr>
        <w:t>Art. III.</w:t>
      </w:r>
      <w:r w:rsidRPr="00212491">
        <w:rPr>
          <w:sz w:val="28"/>
          <w:szCs w:val="28"/>
        </w:rPr>
        <w:t xml:space="preserve"> – </w:t>
      </w:r>
      <w:r w:rsidR="00793F6F" w:rsidRPr="00212491">
        <w:rPr>
          <w:sz w:val="28"/>
          <w:szCs w:val="28"/>
        </w:rPr>
        <w:t>Legea nr. 283 din 28 decembrie 2011 cu privire la Poliția de Frontieră(Monitorul Oficial al Republicii Moldova, 2012, nr.76-80, art.245) se modifică şi se completează după cum urmează:</w:t>
      </w:r>
    </w:p>
    <w:p w:rsidR="00CD0446" w:rsidRPr="00212491" w:rsidRDefault="00B542B8" w:rsidP="00CD0446">
      <w:pPr>
        <w:ind w:left="284" w:firstLine="283"/>
        <w:jc w:val="both"/>
        <w:rPr>
          <w:sz w:val="28"/>
          <w:szCs w:val="28"/>
          <w:lang w:eastAsia="ro-RO"/>
        </w:rPr>
      </w:pPr>
      <w:r w:rsidRPr="00212491">
        <w:rPr>
          <w:b/>
          <w:sz w:val="28"/>
          <w:szCs w:val="28"/>
        </w:rPr>
        <w:t>1.</w:t>
      </w:r>
      <w:r w:rsidRPr="00212491">
        <w:rPr>
          <w:sz w:val="28"/>
          <w:szCs w:val="28"/>
        </w:rPr>
        <w:t xml:space="preserve"> La articolul 1</w:t>
      </w:r>
      <w:r w:rsidR="00793F6F" w:rsidRPr="00212491">
        <w:rPr>
          <w:sz w:val="28"/>
          <w:szCs w:val="28"/>
        </w:rPr>
        <w:t xml:space="preserve"> alineatul (2) </w:t>
      </w:r>
      <w:r w:rsidR="00CD0446" w:rsidRPr="00212491">
        <w:rPr>
          <w:sz w:val="28"/>
          <w:szCs w:val="28"/>
        </w:rPr>
        <w:t>sintagma ,,organul administraţiei publice”, se substituie prin sintagma ,,</w:t>
      </w:r>
      <w:r w:rsidR="00793F6F" w:rsidRPr="00212491">
        <w:rPr>
          <w:sz w:val="28"/>
          <w:szCs w:val="28"/>
        </w:rPr>
        <w:t>autoritatea administrativă</w:t>
      </w:r>
      <w:r w:rsidR="00CD0446" w:rsidRPr="00212491">
        <w:rPr>
          <w:sz w:val="28"/>
          <w:szCs w:val="28"/>
        </w:rPr>
        <w:t>”</w:t>
      </w:r>
      <w:r w:rsidR="00CD0446" w:rsidRPr="00212491">
        <w:rPr>
          <w:sz w:val="28"/>
          <w:szCs w:val="28"/>
          <w:lang w:eastAsia="ro-RO"/>
        </w:rPr>
        <w:t xml:space="preserve"> și în continuare după text.</w:t>
      </w:r>
    </w:p>
    <w:p w:rsidR="00793F6F" w:rsidRPr="00212491" w:rsidRDefault="00CD0446" w:rsidP="0037578A">
      <w:pPr>
        <w:ind w:left="284" w:firstLine="283"/>
        <w:jc w:val="both"/>
        <w:rPr>
          <w:sz w:val="28"/>
          <w:szCs w:val="28"/>
        </w:rPr>
      </w:pPr>
      <w:r w:rsidRPr="00212491">
        <w:rPr>
          <w:b/>
          <w:sz w:val="28"/>
          <w:szCs w:val="28"/>
        </w:rPr>
        <w:t xml:space="preserve">2. </w:t>
      </w:r>
      <w:r w:rsidR="00933AAD" w:rsidRPr="00212491">
        <w:rPr>
          <w:sz w:val="28"/>
          <w:szCs w:val="28"/>
          <w:lang w:eastAsia="ro-RO"/>
        </w:rPr>
        <w:t>La</w:t>
      </w:r>
      <w:r w:rsidR="00933AAD" w:rsidRPr="00212491">
        <w:rPr>
          <w:sz w:val="28"/>
          <w:szCs w:val="28"/>
        </w:rPr>
        <w:t>a</w:t>
      </w:r>
      <w:r w:rsidR="00793F6F" w:rsidRPr="00212491">
        <w:rPr>
          <w:sz w:val="28"/>
          <w:szCs w:val="28"/>
        </w:rPr>
        <w:t>rticolul 5</w:t>
      </w:r>
      <w:r w:rsidR="00933AAD" w:rsidRPr="00212491">
        <w:rPr>
          <w:sz w:val="28"/>
          <w:szCs w:val="28"/>
        </w:rPr>
        <w:t>:</w:t>
      </w:r>
    </w:p>
    <w:p w:rsidR="00933AAD" w:rsidRPr="00212491" w:rsidRDefault="00DC04BE" w:rsidP="0037578A">
      <w:pPr>
        <w:ind w:left="284" w:firstLine="283"/>
        <w:jc w:val="both"/>
        <w:rPr>
          <w:sz w:val="28"/>
          <w:szCs w:val="28"/>
          <w:lang w:eastAsia="ro-RO"/>
        </w:rPr>
      </w:pPr>
      <w:r w:rsidRPr="00212491">
        <w:rPr>
          <w:sz w:val="28"/>
          <w:szCs w:val="28"/>
        </w:rPr>
        <w:t>a</w:t>
      </w:r>
      <w:r w:rsidR="00933AAD" w:rsidRPr="00212491">
        <w:rPr>
          <w:sz w:val="28"/>
          <w:szCs w:val="28"/>
        </w:rPr>
        <w:t>lineatul (5) va avea următorul cuprins:</w:t>
      </w:r>
    </w:p>
    <w:p w:rsidR="00793F6F" w:rsidRPr="00212491" w:rsidRDefault="00933AAD" w:rsidP="00793F6F">
      <w:pPr>
        <w:ind w:firstLine="284"/>
        <w:jc w:val="both"/>
        <w:rPr>
          <w:sz w:val="28"/>
          <w:szCs w:val="28"/>
        </w:rPr>
      </w:pPr>
      <w:r w:rsidRPr="00212491">
        <w:rPr>
          <w:sz w:val="28"/>
          <w:szCs w:val="28"/>
        </w:rPr>
        <w:t xml:space="preserve">    ,,</w:t>
      </w:r>
      <w:r w:rsidR="00793F6F" w:rsidRPr="00212491">
        <w:rPr>
          <w:sz w:val="28"/>
          <w:szCs w:val="28"/>
        </w:rPr>
        <w:t xml:space="preserve">(5) Poliţia de Frontieră este condusă de şeful Departamentului Poliţiei de Frontieră, numit de Guvern, la propunerea ministrului afacerilor interne, </w:t>
      </w:r>
      <w:r w:rsidR="00793F6F" w:rsidRPr="00212491">
        <w:rPr>
          <w:rFonts w:eastAsia="Calibri"/>
          <w:sz w:val="28"/>
          <w:szCs w:val="28"/>
        </w:rPr>
        <w:t>pe un termen de 5 ani,</w:t>
      </w:r>
      <w:r w:rsidR="00793F6F" w:rsidRPr="00212491">
        <w:rPr>
          <w:sz w:val="28"/>
          <w:szCs w:val="28"/>
        </w:rPr>
        <w:t xml:space="preserve"> în baza rezultatelor concursului pentru ocuparea funcției publice vacante</w:t>
      </w:r>
      <w:r w:rsidRPr="00212491">
        <w:rPr>
          <w:sz w:val="28"/>
          <w:szCs w:val="28"/>
        </w:rPr>
        <w:t>”</w:t>
      </w:r>
      <w:r w:rsidR="00793F6F" w:rsidRPr="00212491">
        <w:rPr>
          <w:sz w:val="28"/>
          <w:szCs w:val="28"/>
        </w:rPr>
        <w:t>.</w:t>
      </w:r>
    </w:p>
    <w:p w:rsidR="00DC04BE" w:rsidRPr="00212491" w:rsidRDefault="00DC04BE" w:rsidP="00DC04BE">
      <w:pPr>
        <w:ind w:firstLine="284"/>
        <w:jc w:val="both"/>
        <w:rPr>
          <w:sz w:val="28"/>
          <w:szCs w:val="28"/>
        </w:rPr>
      </w:pPr>
      <w:r w:rsidRPr="00212491">
        <w:rPr>
          <w:sz w:val="28"/>
          <w:szCs w:val="28"/>
        </w:rPr>
        <w:t>alineatul (6), se completează în final cu textul ,,</w:t>
      </w:r>
      <w:r w:rsidR="00793F6F" w:rsidRPr="00212491">
        <w:rPr>
          <w:sz w:val="28"/>
          <w:szCs w:val="28"/>
        </w:rPr>
        <w:t>în baza rezultatelor concursului pentru ocuparea funcției publice vacante</w:t>
      </w:r>
      <w:r w:rsidRPr="00212491">
        <w:rPr>
          <w:sz w:val="28"/>
          <w:szCs w:val="28"/>
        </w:rPr>
        <w:t>”</w:t>
      </w:r>
      <w:r w:rsidR="00793F6F" w:rsidRPr="00212491">
        <w:rPr>
          <w:sz w:val="28"/>
          <w:szCs w:val="28"/>
        </w:rPr>
        <w:t>.</w:t>
      </w:r>
    </w:p>
    <w:p w:rsidR="00793F6F" w:rsidRPr="00212491" w:rsidRDefault="00DC04BE" w:rsidP="00CE60E5">
      <w:pPr>
        <w:jc w:val="both"/>
        <w:rPr>
          <w:sz w:val="28"/>
          <w:szCs w:val="28"/>
        </w:rPr>
      </w:pPr>
      <w:r w:rsidRPr="00212491">
        <w:rPr>
          <w:b/>
          <w:sz w:val="28"/>
          <w:szCs w:val="28"/>
        </w:rPr>
        <w:t>3.</w:t>
      </w:r>
      <w:r w:rsidR="00411116" w:rsidRPr="00212491">
        <w:rPr>
          <w:sz w:val="28"/>
          <w:szCs w:val="28"/>
        </w:rPr>
        <w:t xml:space="preserve">se completează cu articolul </w:t>
      </w:r>
      <w:r w:rsidR="00793F6F" w:rsidRPr="00212491">
        <w:rPr>
          <w:sz w:val="28"/>
          <w:szCs w:val="28"/>
        </w:rPr>
        <w:t>5</w:t>
      </w:r>
      <w:r w:rsidR="00793F6F" w:rsidRPr="00212491">
        <w:rPr>
          <w:sz w:val="28"/>
          <w:szCs w:val="28"/>
          <w:vertAlign w:val="superscript"/>
        </w:rPr>
        <w:t>1</w:t>
      </w:r>
      <w:r w:rsidR="00793F6F" w:rsidRPr="00212491">
        <w:rPr>
          <w:sz w:val="28"/>
          <w:szCs w:val="28"/>
        </w:rPr>
        <w:t xml:space="preserve"> cu următorul cuprins:</w:t>
      </w:r>
    </w:p>
    <w:p w:rsidR="00793F6F" w:rsidRPr="00212491" w:rsidRDefault="00793F6F" w:rsidP="008D4162">
      <w:pPr>
        <w:ind w:left="284"/>
        <w:rPr>
          <w:sz w:val="28"/>
          <w:szCs w:val="28"/>
        </w:rPr>
      </w:pPr>
      <w:r w:rsidRPr="00212491">
        <w:rPr>
          <w:sz w:val="28"/>
          <w:szCs w:val="28"/>
        </w:rPr>
        <w:t>,,Articolul 5</w:t>
      </w:r>
      <w:r w:rsidRPr="00212491">
        <w:rPr>
          <w:sz w:val="28"/>
          <w:szCs w:val="28"/>
          <w:vertAlign w:val="superscript"/>
        </w:rPr>
        <w:t>1</w:t>
      </w:r>
      <w:r w:rsidRPr="00212491">
        <w:rPr>
          <w:sz w:val="28"/>
          <w:szCs w:val="28"/>
        </w:rPr>
        <w:t>. Șeful Departamentului Poliției de Frontieră</w:t>
      </w:r>
    </w:p>
    <w:p w:rsidR="00793F6F" w:rsidRPr="00212491" w:rsidRDefault="002501AB" w:rsidP="002501AB">
      <w:pPr>
        <w:pStyle w:val="ListParagraph"/>
        <w:tabs>
          <w:tab w:val="left" w:pos="0"/>
        </w:tabs>
        <w:spacing w:line="240" w:lineRule="auto"/>
        <w:ind w:left="284"/>
        <w:jc w:val="both"/>
        <w:rPr>
          <w:rFonts w:ascii="Times New Roman" w:hAnsi="Times New Roman"/>
          <w:sz w:val="28"/>
          <w:szCs w:val="28"/>
        </w:rPr>
      </w:pPr>
      <w:r w:rsidRPr="00212491">
        <w:rPr>
          <w:rFonts w:ascii="Times New Roman" w:eastAsia="Times New Roman" w:hAnsi="Times New Roman"/>
          <w:sz w:val="28"/>
          <w:szCs w:val="28"/>
          <w:lang w:eastAsia="ru-RU"/>
        </w:rPr>
        <w:t xml:space="preserve">    (1) </w:t>
      </w:r>
      <w:r w:rsidR="00793F6F" w:rsidRPr="00212491">
        <w:rPr>
          <w:rFonts w:ascii="Times New Roman" w:eastAsia="Times New Roman" w:hAnsi="Times New Roman"/>
          <w:sz w:val="28"/>
          <w:szCs w:val="28"/>
          <w:lang w:eastAsia="ru-RU"/>
        </w:rPr>
        <w:t>Şeful Departamentului are următoarele atribuţii:</w:t>
      </w:r>
    </w:p>
    <w:p w:rsidR="00793F6F" w:rsidRPr="00212491" w:rsidRDefault="00793F6F" w:rsidP="00793F6F">
      <w:pPr>
        <w:tabs>
          <w:tab w:val="left" w:pos="993"/>
        </w:tabs>
        <w:ind w:firstLine="284"/>
        <w:jc w:val="both"/>
        <w:rPr>
          <w:sz w:val="28"/>
          <w:szCs w:val="28"/>
        </w:rPr>
      </w:pPr>
      <w:r w:rsidRPr="00212491">
        <w:rPr>
          <w:sz w:val="28"/>
          <w:szCs w:val="28"/>
        </w:rPr>
        <w:t>1) asigură executarea legilor şi hotărîrilor Parlamentului, decretelor Preşedintelui Republicii Moldova, ordonanţelor, hotărîrilor şi dispoziţiilor Guvernului, ordinelor, dispoziţiilor şi indicaţiilor ministrului afacerilor interne în domeniile ce ţin de competenţa Departamentului;</w:t>
      </w:r>
    </w:p>
    <w:p w:rsidR="00793F6F" w:rsidRPr="00212491" w:rsidRDefault="00793F6F" w:rsidP="00793F6F">
      <w:pPr>
        <w:tabs>
          <w:tab w:val="left" w:pos="993"/>
        </w:tabs>
        <w:ind w:firstLine="284"/>
        <w:jc w:val="both"/>
        <w:rPr>
          <w:sz w:val="28"/>
          <w:szCs w:val="28"/>
        </w:rPr>
      </w:pPr>
      <w:r w:rsidRPr="00212491">
        <w:rPr>
          <w:sz w:val="28"/>
          <w:szCs w:val="28"/>
        </w:rPr>
        <w:t>2) organizează, coordonează şi dirijează activitatea Departamentului şi a subdiviziunilor acestuia şi este responsabil de realizarea funcţiilor şi atribuţiilor prevăzute de prezentul Regulament şi actele normative în vigoare;</w:t>
      </w:r>
    </w:p>
    <w:p w:rsidR="00793F6F" w:rsidRPr="00212491" w:rsidRDefault="00793F6F" w:rsidP="00793F6F">
      <w:pPr>
        <w:tabs>
          <w:tab w:val="left" w:pos="993"/>
        </w:tabs>
        <w:ind w:firstLine="284"/>
        <w:jc w:val="both"/>
        <w:rPr>
          <w:sz w:val="28"/>
          <w:szCs w:val="28"/>
        </w:rPr>
      </w:pPr>
      <w:r w:rsidRPr="00212491">
        <w:rPr>
          <w:sz w:val="28"/>
          <w:szCs w:val="28"/>
        </w:rPr>
        <w:t>3) stabileşte modul de interacţiune între subdiviziunile Poliţiei de Frontieră;</w:t>
      </w:r>
    </w:p>
    <w:p w:rsidR="00793F6F" w:rsidRPr="00212491" w:rsidRDefault="00793F6F" w:rsidP="00793F6F">
      <w:pPr>
        <w:tabs>
          <w:tab w:val="left" w:pos="993"/>
        </w:tabs>
        <w:ind w:firstLine="284"/>
        <w:jc w:val="both"/>
        <w:rPr>
          <w:sz w:val="28"/>
          <w:szCs w:val="28"/>
        </w:rPr>
      </w:pPr>
      <w:r w:rsidRPr="00212491">
        <w:rPr>
          <w:sz w:val="28"/>
          <w:szCs w:val="28"/>
        </w:rPr>
        <w:t>4) aprobă regulamentele de activitate, structura, efectivul şi schemele de încadrare ale subdiviziunilor prevăzute în anexa nr. 3 la prezenta hotărîre;</w:t>
      </w:r>
    </w:p>
    <w:p w:rsidR="00793F6F" w:rsidRPr="00212491" w:rsidRDefault="00793F6F" w:rsidP="00793F6F">
      <w:pPr>
        <w:tabs>
          <w:tab w:val="left" w:pos="993"/>
        </w:tabs>
        <w:ind w:firstLine="284"/>
        <w:jc w:val="both"/>
        <w:rPr>
          <w:sz w:val="28"/>
          <w:szCs w:val="28"/>
        </w:rPr>
      </w:pPr>
      <w:r w:rsidRPr="00212491">
        <w:rPr>
          <w:sz w:val="28"/>
          <w:szCs w:val="28"/>
        </w:rPr>
        <w:t>5) stabileşte competenţa şefilor adjuncţi ai Departamentului, aprobă obligaţiunile funcţionale ale acestora, stabileşte atribuţiile şefilor subdiviziunilor interioare ale acestuia şi ale subdiviziunilor subordonate, precum şi repartizează sarcinile în scopul îndeplinirii obligaţiilor de serviciu;</w:t>
      </w:r>
    </w:p>
    <w:p w:rsidR="00793F6F" w:rsidRPr="00212491" w:rsidRDefault="00793F6F" w:rsidP="00793F6F">
      <w:pPr>
        <w:tabs>
          <w:tab w:val="left" w:pos="993"/>
        </w:tabs>
        <w:ind w:firstLine="284"/>
        <w:jc w:val="both"/>
        <w:rPr>
          <w:sz w:val="28"/>
          <w:szCs w:val="28"/>
        </w:rPr>
      </w:pPr>
      <w:r w:rsidRPr="00212491">
        <w:rPr>
          <w:sz w:val="28"/>
          <w:szCs w:val="28"/>
        </w:rPr>
        <w:t>6) acordă, în conformitate cu legislaţia, personalului specializat împuterniciri de reprezentare a Departamentului, precum şi învesteşte cu exercitarea unor atribuţii proprii alte persoane cu funcţii de răspundere din cadrul Poliţiei de Frontieră;</w:t>
      </w:r>
    </w:p>
    <w:p w:rsidR="00793F6F" w:rsidRPr="00212491" w:rsidRDefault="00793F6F" w:rsidP="00793F6F">
      <w:pPr>
        <w:tabs>
          <w:tab w:val="left" w:pos="993"/>
        </w:tabs>
        <w:ind w:firstLine="284"/>
        <w:jc w:val="both"/>
        <w:rPr>
          <w:sz w:val="28"/>
          <w:szCs w:val="28"/>
        </w:rPr>
      </w:pPr>
      <w:r w:rsidRPr="00212491">
        <w:rPr>
          <w:sz w:val="28"/>
          <w:szCs w:val="28"/>
        </w:rPr>
        <w:t>7) stabileşte programul de lucru şi modalitatea de exercitare a serviciului de către subdiviziunile Poliţiei de Frontieră;</w:t>
      </w:r>
    </w:p>
    <w:p w:rsidR="00793F6F" w:rsidRPr="00212491" w:rsidRDefault="00793F6F" w:rsidP="00793F6F">
      <w:pPr>
        <w:tabs>
          <w:tab w:val="left" w:pos="993"/>
        </w:tabs>
        <w:ind w:firstLine="284"/>
        <w:jc w:val="both"/>
        <w:rPr>
          <w:sz w:val="28"/>
          <w:szCs w:val="28"/>
        </w:rPr>
      </w:pPr>
      <w:r w:rsidRPr="00212491">
        <w:rPr>
          <w:sz w:val="28"/>
          <w:szCs w:val="28"/>
        </w:rPr>
        <w:t xml:space="preserve">8) anulează ordine, dispoziţii şi alte acte emise </w:t>
      </w:r>
      <w:r w:rsidR="0039733E" w:rsidRPr="00212491">
        <w:rPr>
          <w:sz w:val="28"/>
          <w:szCs w:val="28"/>
        </w:rPr>
        <w:t xml:space="preserve">în cadrul Poliţiei de Frontieră, </w:t>
      </w:r>
      <w:r w:rsidRPr="00212491">
        <w:rPr>
          <w:sz w:val="28"/>
          <w:szCs w:val="28"/>
        </w:rPr>
        <w:t>care contravin actelor normative în vigoare;</w:t>
      </w:r>
    </w:p>
    <w:p w:rsidR="00793F6F" w:rsidRPr="00212491" w:rsidRDefault="00793F6F" w:rsidP="00793F6F">
      <w:pPr>
        <w:tabs>
          <w:tab w:val="left" w:pos="993"/>
        </w:tabs>
        <w:ind w:firstLine="284"/>
        <w:jc w:val="both"/>
        <w:rPr>
          <w:sz w:val="28"/>
          <w:szCs w:val="28"/>
        </w:rPr>
      </w:pPr>
      <w:r w:rsidRPr="00212491">
        <w:rPr>
          <w:sz w:val="28"/>
          <w:szCs w:val="28"/>
        </w:rPr>
        <w:lastRenderedPageBreak/>
        <w:t>9) soluţionează situaţiile atipice create la frontiera de stat, autorizează trecerea frontierei în situaţii excepţionale, inclusiv în cazurile de supraveghere transfrontalieră;</w:t>
      </w:r>
    </w:p>
    <w:p w:rsidR="00793F6F" w:rsidRPr="00212491" w:rsidRDefault="00793F6F" w:rsidP="00793F6F">
      <w:pPr>
        <w:tabs>
          <w:tab w:val="left" w:pos="993"/>
        </w:tabs>
        <w:ind w:firstLine="284"/>
        <w:jc w:val="both"/>
        <w:rPr>
          <w:sz w:val="28"/>
          <w:szCs w:val="28"/>
        </w:rPr>
      </w:pPr>
      <w:r w:rsidRPr="00212491">
        <w:rPr>
          <w:sz w:val="28"/>
          <w:szCs w:val="28"/>
        </w:rPr>
        <w:t>10) instituie şi revocă, în conformitate cu actele normative în vigoare, restricţionarea regimului frontierei de stat, regimul special de trecere a frontierei de stat (intensiv, relaxat) pentru toate punctele de trecere a frontierei, precum şi dispune limitarea accesului în zona de frontieră, cu informarea imediată a ministrului afacerilor interne;</w:t>
      </w:r>
    </w:p>
    <w:p w:rsidR="00793F6F" w:rsidRPr="00212491" w:rsidRDefault="00793F6F" w:rsidP="00793F6F">
      <w:pPr>
        <w:tabs>
          <w:tab w:val="left" w:pos="993"/>
        </w:tabs>
        <w:ind w:firstLine="284"/>
        <w:jc w:val="both"/>
        <w:rPr>
          <w:sz w:val="28"/>
          <w:szCs w:val="28"/>
        </w:rPr>
      </w:pPr>
      <w:r w:rsidRPr="00212491">
        <w:rPr>
          <w:sz w:val="28"/>
          <w:szCs w:val="28"/>
        </w:rPr>
        <w:t>11) dispune exercitarea serviciului în regim de alarmă, precum şi întărirea unor unităţi interioare cu personal şi tehnică specială;</w:t>
      </w:r>
    </w:p>
    <w:p w:rsidR="00793F6F" w:rsidRPr="00212491" w:rsidRDefault="00793F6F" w:rsidP="00793F6F">
      <w:pPr>
        <w:tabs>
          <w:tab w:val="left" w:pos="993"/>
        </w:tabs>
        <w:ind w:firstLine="284"/>
        <w:jc w:val="both"/>
        <w:rPr>
          <w:sz w:val="28"/>
          <w:szCs w:val="28"/>
        </w:rPr>
      </w:pPr>
      <w:r w:rsidRPr="00212491">
        <w:rPr>
          <w:sz w:val="28"/>
          <w:szCs w:val="28"/>
        </w:rPr>
        <w:t>12) dispune desfăşurarea operaţiunilor de frontieră şi finalizarea căutării persoanelor urmărite;</w:t>
      </w:r>
    </w:p>
    <w:p w:rsidR="00793F6F" w:rsidRPr="00212491" w:rsidRDefault="00793F6F" w:rsidP="00793F6F">
      <w:pPr>
        <w:tabs>
          <w:tab w:val="left" w:pos="993"/>
        </w:tabs>
        <w:ind w:firstLine="284"/>
        <w:jc w:val="both"/>
        <w:rPr>
          <w:sz w:val="28"/>
          <w:szCs w:val="28"/>
        </w:rPr>
      </w:pPr>
      <w:r w:rsidRPr="00212491">
        <w:rPr>
          <w:sz w:val="28"/>
          <w:szCs w:val="28"/>
        </w:rPr>
        <w:t>13) aprobă, în limitele competenţei, reglementări privind modul de asigurare a supravegherii, controlului la frontieră şi desfăşurării activităţilor speciale de investigaţii în vederea prevenirii, depistării şi contracarării migraţiei ilegale, contrabandei, traficului de fiinţe umane, traficului de arme şi muniţii, substanţe şi deşeuri radioactive, substanţe narcotice, psihotrope şi a precursorilor, trecerea frontierei de stat a persoanelor ce fac parte din organizaţiile sau grupările teroriste, precum şi securităţii subdiviziunilor şi personalului Poliţiei de Frontieră;</w:t>
      </w:r>
    </w:p>
    <w:p w:rsidR="00793F6F" w:rsidRPr="00212491" w:rsidRDefault="00793F6F" w:rsidP="00793F6F">
      <w:pPr>
        <w:tabs>
          <w:tab w:val="left" w:pos="993"/>
        </w:tabs>
        <w:ind w:firstLine="284"/>
        <w:jc w:val="both"/>
        <w:rPr>
          <w:sz w:val="28"/>
          <w:szCs w:val="28"/>
        </w:rPr>
      </w:pPr>
      <w:r w:rsidRPr="00212491">
        <w:rPr>
          <w:sz w:val="28"/>
          <w:szCs w:val="28"/>
        </w:rPr>
        <w:t>14) stabileşte modalitatea de introducere în sistemele informaţionale şi procedurilor de punere în executare a interdicţiilor, consemnelor nominale şi de reţinere a mijloacelor de transport anunţate în căutare;</w:t>
      </w:r>
    </w:p>
    <w:p w:rsidR="00793F6F" w:rsidRPr="00212491" w:rsidRDefault="00793F6F" w:rsidP="00793F6F">
      <w:pPr>
        <w:tabs>
          <w:tab w:val="left" w:pos="993"/>
        </w:tabs>
        <w:ind w:firstLine="284"/>
        <w:jc w:val="both"/>
        <w:rPr>
          <w:sz w:val="28"/>
          <w:szCs w:val="28"/>
        </w:rPr>
      </w:pPr>
      <w:r w:rsidRPr="00212491">
        <w:rPr>
          <w:sz w:val="28"/>
          <w:szCs w:val="28"/>
        </w:rPr>
        <w:t>15) stabileşte regulile de introducere, prelucrare, păstrare, radiere şi accesare, inclusiv de către alte autorităţi publice, a datelor incluse în Sistemul Informaţional Integrat al Poliţiei de Frontieră;</w:t>
      </w:r>
    </w:p>
    <w:p w:rsidR="00793F6F" w:rsidRPr="00212491" w:rsidRDefault="00793F6F" w:rsidP="00793F6F">
      <w:pPr>
        <w:tabs>
          <w:tab w:val="left" w:pos="993"/>
        </w:tabs>
        <w:ind w:firstLine="284"/>
        <w:jc w:val="both"/>
        <w:rPr>
          <w:sz w:val="28"/>
          <w:szCs w:val="28"/>
        </w:rPr>
      </w:pPr>
      <w:r w:rsidRPr="00212491">
        <w:rPr>
          <w:sz w:val="28"/>
          <w:szCs w:val="28"/>
        </w:rPr>
        <w:t>16) aprobă formulare standard de refuz de a autoriza trecerea frontierei de stat pentru persoanele faţă de care este dispusă măsura preventivă de nepărăsire a ţării şi neadmitere a străinilor în privinţa cărora există o hotărîre judecătorească definitivă de expulzare;</w:t>
      </w:r>
    </w:p>
    <w:p w:rsidR="00793F6F" w:rsidRPr="00212491" w:rsidRDefault="00793F6F" w:rsidP="00793F6F">
      <w:pPr>
        <w:tabs>
          <w:tab w:val="left" w:pos="993"/>
        </w:tabs>
        <w:ind w:firstLine="284"/>
        <w:jc w:val="both"/>
        <w:rPr>
          <w:sz w:val="28"/>
          <w:szCs w:val="28"/>
        </w:rPr>
      </w:pPr>
      <w:r w:rsidRPr="00212491">
        <w:rPr>
          <w:sz w:val="28"/>
          <w:szCs w:val="28"/>
        </w:rPr>
        <w:t>17) dispune efe</w:t>
      </w:r>
      <w:r w:rsidR="001D00A1">
        <w:rPr>
          <w:sz w:val="28"/>
          <w:szCs w:val="28"/>
        </w:rPr>
        <w:t>ctuarea anchetelor de serviciu</w:t>
      </w:r>
      <w:r w:rsidRPr="00212491">
        <w:rPr>
          <w:sz w:val="28"/>
          <w:szCs w:val="28"/>
        </w:rPr>
        <w:t>, stabileşte şi deleagă competenţele în domeniul respectiv;</w:t>
      </w:r>
    </w:p>
    <w:p w:rsidR="00793F6F" w:rsidRPr="00212491" w:rsidRDefault="00793F6F" w:rsidP="00793F6F">
      <w:pPr>
        <w:tabs>
          <w:tab w:val="left" w:pos="993"/>
        </w:tabs>
        <w:ind w:firstLine="284"/>
        <w:jc w:val="both"/>
        <w:rPr>
          <w:sz w:val="28"/>
          <w:szCs w:val="28"/>
        </w:rPr>
      </w:pPr>
      <w:r w:rsidRPr="00212491">
        <w:rPr>
          <w:sz w:val="28"/>
          <w:szCs w:val="28"/>
        </w:rPr>
        <w:t>18) administrează, în calitate de ordonator principal de credite, mijloacele financiare şi bunurile aflate în gestiunea Poliţiei de Frontieră;</w:t>
      </w:r>
    </w:p>
    <w:p w:rsidR="00793F6F" w:rsidRPr="00212491" w:rsidRDefault="00793F6F" w:rsidP="00793F6F">
      <w:pPr>
        <w:tabs>
          <w:tab w:val="left" w:pos="993"/>
        </w:tabs>
        <w:ind w:firstLine="284"/>
        <w:jc w:val="both"/>
        <w:rPr>
          <w:sz w:val="28"/>
          <w:szCs w:val="28"/>
        </w:rPr>
      </w:pPr>
      <w:r w:rsidRPr="00212491">
        <w:rPr>
          <w:sz w:val="28"/>
          <w:szCs w:val="28"/>
        </w:rPr>
        <w:t>19) stabileşte priorităţile de finanţare şi utilizare a mijloacelor financiare şi a resurselor tehnico-materiale, aprobă planurile de finanţare şi devizele de cheltuieli pentru subdiviziunile Poliţiei de Frontieră;</w:t>
      </w:r>
    </w:p>
    <w:p w:rsidR="00793F6F" w:rsidRPr="00212491" w:rsidRDefault="00793F6F" w:rsidP="00793F6F">
      <w:pPr>
        <w:tabs>
          <w:tab w:val="left" w:pos="993"/>
        </w:tabs>
        <w:ind w:firstLine="284"/>
        <w:jc w:val="both"/>
        <w:rPr>
          <w:sz w:val="28"/>
          <w:szCs w:val="28"/>
        </w:rPr>
      </w:pPr>
      <w:r w:rsidRPr="00212491">
        <w:rPr>
          <w:sz w:val="28"/>
          <w:szCs w:val="28"/>
        </w:rPr>
        <w:t>20) încheie contractele de achiziţii publice pentru asigurarea activităţii Poliţiei de Frontieră;</w:t>
      </w:r>
    </w:p>
    <w:p w:rsidR="00793F6F" w:rsidRPr="00212491" w:rsidRDefault="00793F6F" w:rsidP="00793F6F">
      <w:pPr>
        <w:tabs>
          <w:tab w:val="left" w:pos="993"/>
        </w:tabs>
        <w:ind w:firstLine="284"/>
        <w:jc w:val="both"/>
        <w:rPr>
          <w:sz w:val="28"/>
          <w:szCs w:val="28"/>
        </w:rPr>
      </w:pPr>
      <w:r w:rsidRPr="00212491">
        <w:rPr>
          <w:sz w:val="28"/>
          <w:szCs w:val="28"/>
        </w:rPr>
        <w:t>21) aprobă normele de dotare cu mijloace tehnice de supraveghere şi control, mijloace de transmisiuni, mijloace de transport şi tehnică specială, carburanţi şi lubrifianţi, armament, muniţii, mijloace speciale şi inventar pentru Departament şi subdiviziunile Poliţiei de Frontieră;</w:t>
      </w:r>
    </w:p>
    <w:p w:rsidR="00793F6F" w:rsidRPr="00212491" w:rsidRDefault="00793F6F" w:rsidP="00793F6F">
      <w:pPr>
        <w:tabs>
          <w:tab w:val="left" w:pos="993"/>
        </w:tabs>
        <w:ind w:firstLine="284"/>
        <w:jc w:val="both"/>
        <w:rPr>
          <w:sz w:val="28"/>
          <w:szCs w:val="28"/>
        </w:rPr>
      </w:pPr>
      <w:r w:rsidRPr="00212491">
        <w:rPr>
          <w:sz w:val="28"/>
          <w:szCs w:val="28"/>
        </w:rPr>
        <w:t>22) aprobă documentaţia tehnică, inclusiv de proiectare, rapoarte de expertiză privind examinarea documentaţiei de proiectare şi deviz, devize centralizate şi devize privind reparaţiile capitale;</w:t>
      </w:r>
    </w:p>
    <w:p w:rsidR="00793F6F" w:rsidRPr="00212491" w:rsidRDefault="00793F6F" w:rsidP="00793F6F">
      <w:pPr>
        <w:tabs>
          <w:tab w:val="left" w:pos="993"/>
        </w:tabs>
        <w:ind w:firstLine="284"/>
        <w:jc w:val="both"/>
        <w:rPr>
          <w:sz w:val="28"/>
          <w:szCs w:val="28"/>
        </w:rPr>
      </w:pPr>
      <w:r w:rsidRPr="00212491">
        <w:rPr>
          <w:sz w:val="28"/>
          <w:szCs w:val="28"/>
        </w:rPr>
        <w:lastRenderedPageBreak/>
        <w:t>23) aprobă, în conformitate cu cerinţele actelor normative în vigoare, după coordonarea cu Ministerul Afacerilor Interne, Regulamentul de salarizare al Poliţiei de Frontieră;</w:t>
      </w:r>
    </w:p>
    <w:p w:rsidR="00793F6F" w:rsidRPr="00212491" w:rsidRDefault="00793F6F" w:rsidP="00793F6F">
      <w:pPr>
        <w:tabs>
          <w:tab w:val="left" w:pos="993"/>
        </w:tabs>
        <w:ind w:firstLine="284"/>
        <w:jc w:val="both"/>
        <w:rPr>
          <w:sz w:val="28"/>
          <w:szCs w:val="28"/>
        </w:rPr>
      </w:pPr>
      <w:r w:rsidRPr="00212491">
        <w:rPr>
          <w:sz w:val="28"/>
          <w:szCs w:val="28"/>
        </w:rPr>
        <w:t>24) angajează şi eliberează din funcţie, în limitele competenţei, personalul cu statut special al Poliţiei de Frontieră, aplică măsuri de stimulare şi sancţionare disciplinară conform legislaţiei în vigoare;</w:t>
      </w:r>
    </w:p>
    <w:p w:rsidR="00793F6F" w:rsidRPr="00212491" w:rsidRDefault="00793F6F" w:rsidP="00793F6F">
      <w:pPr>
        <w:tabs>
          <w:tab w:val="left" w:pos="993"/>
        </w:tabs>
        <w:ind w:firstLine="284"/>
        <w:jc w:val="both"/>
        <w:rPr>
          <w:sz w:val="28"/>
          <w:szCs w:val="28"/>
        </w:rPr>
      </w:pPr>
      <w:r w:rsidRPr="00212491">
        <w:rPr>
          <w:sz w:val="28"/>
          <w:szCs w:val="28"/>
        </w:rPr>
        <w:t>25) conform competenţei, acordă grade speciale şi categorii de calificare, retrogradează şi restabileşte în grad special personalul cu statut special al Poliţiei de Frontieră;</w:t>
      </w:r>
    </w:p>
    <w:p w:rsidR="00793F6F" w:rsidRPr="00212491" w:rsidRDefault="00793F6F" w:rsidP="00793F6F">
      <w:pPr>
        <w:tabs>
          <w:tab w:val="left" w:pos="993"/>
        </w:tabs>
        <w:ind w:firstLine="284"/>
        <w:jc w:val="both"/>
        <w:rPr>
          <w:sz w:val="28"/>
          <w:szCs w:val="28"/>
        </w:rPr>
      </w:pPr>
      <w:r w:rsidRPr="00212491">
        <w:rPr>
          <w:sz w:val="28"/>
          <w:szCs w:val="28"/>
        </w:rPr>
        <w:t>26) transferă în funcţie (în serviciu), deleagă, detaşează, suspendă din funcţie, în condiţiile legii, personalul cu statut special al Poliţiei de Frontieră;</w:t>
      </w:r>
    </w:p>
    <w:p w:rsidR="00793F6F" w:rsidRPr="00212491" w:rsidRDefault="00793F6F" w:rsidP="00793F6F">
      <w:pPr>
        <w:tabs>
          <w:tab w:val="left" w:pos="993"/>
        </w:tabs>
        <w:ind w:firstLine="284"/>
        <w:jc w:val="both"/>
        <w:rPr>
          <w:sz w:val="28"/>
          <w:szCs w:val="28"/>
        </w:rPr>
      </w:pPr>
      <w:r w:rsidRPr="00212491">
        <w:rPr>
          <w:sz w:val="28"/>
          <w:szCs w:val="28"/>
        </w:rPr>
        <w:t>27) dispune, în caz de necesitate, trecerea în dispoziţie a personalului cu statut special al Poliţiei de Frontieră, în privinţa căruia este pornită urmărirea penală din momentul recunoaşterii în calitate de bănuit pînă la trimiterea cauzei în judecată, în cazul măsurilor dereorganizare a statelor de personal, atestării personalului şi pe perioada acceptării altei funcţii inferioare sau echivalente din altă ramură de activitate de către persoanele care au obţinut calificativul insuficient în cadrul atestării, pe perioada anchetei de serviciu pînă la punerea în executare a măsurilor disciplinare, precum şi în cazul detaşării persoanei pentru exercitarea serviciului în cadrul unui alt organ, autoritate publică, organizaţie sau misiune internaţională;</w:t>
      </w:r>
    </w:p>
    <w:p w:rsidR="00793F6F" w:rsidRPr="00212491" w:rsidRDefault="00793F6F" w:rsidP="00793F6F">
      <w:pPr>
        <w:tabs>
          <w:tab w:val="left" w:pos="993"/>
        </w:tabs>
        <w:ind w:firstLine="284"/>
        <w:jc w:val="both"/>
        <w:rPr>
          <w:sz w:val="28"/>
          <w:szCs w:val="28"/>
        </w:rPr>
      </w:pPr>
      <w:r w:rsidRPr="00212491">
        <w:rPr>
          <w:sz w:val="28"/>
          <w:szCs w:val="28"/>
        </w:rPr>
        <w:t>28) în conformitate cu legislaţia în vigoare, acordă concedii, ajutoare materiale şi determină cuantumul indemnizaţiei corpului de ofiţeri din cadrul Departamentului şi şefilor subdiviziunilor subordonate;</w:t>
      </w:r>
    </w:p>
    <w:p w:rsidR="00793F6F" w:rsidRPr="00212491" w:rsidRDefault="00793F6F" w:rsidP="00793F6F">
      <w:pPr>
        <w:tabs>
          <w:tab w:val="left" w:pos="993"/>
        </w:tabs>
        <w:ind w:firstLine="284"/>
        <w:jc w:val="both"/>
        <w:rPr>
          <w:sz w:val="28"/>
          <w:szCs w:val="28"/>
        </w:rPr>
      </w:pPr>
      <w:r w:rsidRPr="00212491">
        <w:rPr>
          <w:sz w:val="28"/>
          <w:szCs w:val="28"/>
        </w:rPr>
        <w:t>29) numeşte în funcţii publice, modifică, suspendă şi încetează raporturile de serviciu ale funcţionarilor publici ai Departamentului, aplică măsuri de stimulare şi sancţionare disciplinară faţă de aceştia;</w:t>
      </w:r>
    </w:p>
    <w:p w:rsidR="00793F6F" w:rsidRPr="00212491" w:rsidRDefault="00793F6F" w:rsidP="00793F6F">
      <w:pPr>
        <w:tabs>
          <w:tab w:val="left" w:pos="993"/>
        </w:tabs>
        <w:ind w:firstLine="284"/>
        <w:jc w:val="both"/>
        <w:rPr>
          <w:sz w:val="28"/>
          <w:szCs w:val="28"/>
        </w:rPr>
      </w:pPr>
      <w:r w:rsidRPr="00212491">
        <w:rPr>
          <w:sz w:val="28"/>
          <w:szCs w:val="28"/>
        </w:rPr>
        <w:t>30) angajează, modifică, suspendă şi încetează raporturile de muncă ale salariaţilor civili şi personalului de deservire tehnică al Departamentului, aplică măsuri de stimulare şi sancţionare disciplinară faţă de aceştia;</w:t>
      </w:r>
    </w:p>
    <w:p w:rsidR="00793F6F" w:rsidRPr="00212491" w:rsidRDefault="00793F6F" w:rsidP="00793F6F">
      <w:pPr>
        <w:tabs>
          <w:tab w:val="left" w:pos="993"/>
        </w:tabs>
        <w:ind w:firstLine="284"/>
        <w:jc w:val="both"/>
        <w:rPr>
          <w:sz w:val="28"/>
          <w:szCs w:val="28"/>
        </w:rPr>
      </w:pPr>
      <w:r w:rsidRPr="00212491">
        <w:rPr>
          <w:sz w:val="28"/>
          <w:szCs w:val="28"/>
        </w:rPr>
        <w:t>31) constată vechimea în serviciu pentru plata sporului la salariu şi stabilirea pensiei în conformitate cu prevederile anexei nr. 4 la prezenta hotărîre şi alte acte normative;</w:t>
      </w:r>
    </w:p>
    <w:p w:rsidR="00793F6F" w:rsidRPr="00212491" w:rsidRDefault="00793F6F" w:rsidP="00793F6F">
      <w:pPr>
        <w:tabs>
          <w:tab w:val="left" w:pos="993"/>
        </w:tabs>
        <w:ind w:firstLine="284"/>
        <w:jc w:val="both"/>
        <w:rPr>
          <w:sz w:val="28"/>
          <w:szCs w:val="28"/>
        </w:rPr>
      </w:pPr>
      <w:r w:rsidRPr="00212491">
        <w:rPr>
          <w:sz w:val="28"/>
          <w:szCs w:val="28"/>
        </w:rPr>
        <w:t>32) prezintă ministrului afacerilor interne propuneri pentru conferirea distincţiilor de stat şi titlurilor onorifice personalului Poliţiei de Frontieră;</w:t>
      </w:r>
    </w:p>
    <w:p w:rsidR="00793F6F" w:rsidRPr="00212491" w:rsidRDefault="00793F6F" w:rsidP="00793F6F">
      <w:pPr>
        <w:tabs>
          <w:tab w:val="left" w:pos="993"/>
        </w:tabs>
        <w:ind w:firstLine="284"/>
        <w:jc w:val="both"/>
        <w:rPr>
          <w:sz w:val="28"/>
          <w:szCs w:val="28"/>
        </w:rPr>
      </w:pPr>
      <w:r w:rsidRPr="00212491">
        <w:rPr>
          <w:sz w:val="28"/>
          <w:szCs w:val="28"/>
        </w:rPr>
        <w:t>33) aprobă concepţii, programe şi planuri privind instruirea profesională, lucrul educativ, evaluarea şi asistenţa psihologică a personalului, stabileşte modul de instruire şi evaluare a performanţelor profesionale;</w:t>
      </w:r>
    </w:p>
    <w:p w:rsidR="00793F6F" w:rsidRPr="00212491" w:rsidRDefault="00793F6F" w:rsidP="00793F6F">
      <w:pPr>
        <w:tabs>
          <w:tab w:val="left" w:pos="993"/>
        </w:tabs>
        <w:ind w:firstLine="284"/>
        <w:jc w:val="both"/>
        <w:rPr>
          <w:sz w:val="28"/>
          <w:szCs w:val="28"/>
        </w:rPr>
      </w:pPr>
      <w:r w:rsidRPr="00212491">
        <w:rPr>
          <w:sz w:val="28"/>
          <w:szCs w:val="28"/>
        </w:rPr>
        <w:t>34) asigură respectarea legislaţiei muncii şi legislaţiei în domeniul securităţii şi sănătăţii în muncă, stabileşte persoanele responsabile de realizarea activităţilor de inspecţie a muncii în cadrul Poliţiei de Frontieră;</w:t>
      </w:r>
    </w:p>
    <w:p w:rsidR="00793F6F" w:rsidRPr="00212491" w:rsidRDefault="00793F6F" w:rsidP="00793F6F">
      <w:pPr>
        <w:tabs>
          <w:tab w:val="left" w:pos="993"/>
        </w:tabs>
        <w:ind w:firstLine="284"/>
        <w:jc w:val="both"/>
        <w:rPr>
          <w:sz w:val="28"/>
          <w:szCs w:val="28"/>
        </w:rPr>
      </w:pPr>
      <w:r w:rsidRPr="00212491">
        <w:rPr>
          <w:sz w:val="28"/>
          <w:szCs w:val="28"/>
        </w:rPr>
        <w:t>35) de comun acord cu organele silvice de stat, stabileşte particularităţile folosinţelor silvice în zonele de frontieră;</w:t>
      </w:r>
    </w:p>
    <w:p w:rsidR="00793F6F" w:rsidRPr="00212491" w:rsidRDefault="00793F6F" w:rsidP="00793F6F">
      <w:pPr>
        <w:tabs>
          <w:tab w:val="left" w:pos="993"/>
        </w:tabs>
        <w:ind w:firstLine="284"/>
        <w:jc w:val="both"/>
        <w:rPr>
          <w:sz w:val="28"/>
          <w:szCs w:val="28"/>
        </w:rPr>
      </w:pPr>
      <w:r w:rsidRPr="00212491">
        <w:rPr>
          <w:sz w:val="28"/>
          <w:szCs w:val="28"/>
        </w:rPr>
        <w:t>36) în conformitate cu legislaţia în vigoare, încheie tratate internaţionale în domeniile sale de competenţă cu instituţiile de frontieră ale altor state;</w:t>
      </w:r>
    </w:p>
    <w:p w:rsidR="00793F6F" w:rsidRPr="00212491" w:rsidRDefault="00793F6F" w:rsidP="00793F6F">
      <w:pPr>
        <w:tabs>
          <w:tab w:val="left" w:pos="993"/>
        </w:tabs>
        <w:ind w:firstLine="284"/>
        <w:jc w:val="both"/>
        <w:rPr>
          <w:sz w:val="28"/>
          <w:szCs w:val="28"/>
        </w:rPr>
      </w:pPr>
      <w:r w:rsidRPr="00212491">
        <w:rPr>
          <w:sz w:val="28"/>
          <w:szCs w:val="28"/>
        </w:rPr>
        <w:t>37) exercită alte atribuţii ce rezultă din prevederile actelor normative în vigoare.</w:t>
      </w:r>
    </w:p>
    <w:p w:rsidR="00793F6F" w:rsidRPr="00212491" w:rsidRDefault="00123946" w:rsidP="00123946">
      <w:pPr>
        <w:tabs>
          <w:tab w:val="left" w:pos="993"/>
        </w:tabs>
        <w:jc w:val="both"/>
        <w:rPr>
          <w:b/>
          <w:sz w:val="28"/>
          <w:szCs w:val="28"/>
        </w:rPr>
      </w:pPr>
      <w:r w:rsidRPr="00212491">
        <w:rPr>
          <w:sz w:val="28"/>
          <w:szCs w:val="28"/>
        </w:rPr>
        <w:lastRenderedPageBreak/>
        <w:t xml:space="preserve">       (2) </w:t>
      </w:r>
      <w:r w:rsidR="00793F6F" w:rsidRPr="00212491">
        <w:rPr>
          <w:sz w:val="28"/>
          <w:szCs w:val="28"/>
        </w:rPr>
        <w:t>Șeful Departamentului Poliției de Frontieră trebuie să întrunească următoarele condiţii:</w:t>
      </w:r>
    </w:p>
    <w:p w:rsidR="00793F6F" w:rsidRPr="00212491" w:rsidRDefault="00123946" w:rsidP="00123946">
      <w:pPr>
        <w:pStyle w:val="ListParagraph"/>
        <w:tabs>
          <w:tab w:val="left" w:pos="851"/>
        </w:tabs>
        <w:spacing w:line="240" w:lineRule="auto"/>
        <w:ind w:left="284"/>
        <w:jc w:val="both"/>
        <w:rPr>
          <w:rFonts w:ascii="Times New Roman" w:hAnsi="Times New Roman"/>
          <w:sz w:val="28"/>
          <w:szCs w:val="28"/>
        </w:rPr>
      </w:pPr>
      <w:r w:rsidRPr="00212491">
        <w:rPr>
          <w:rFonts w:ascii="Times New Roman" w:hAnsi="Times New Roman"/>
          <w:sz w:val="28"/>
          <w:szCs w:val="28"/>
        </w:rPr>
        <w:t xml:space="preserve">    1) </w:t>
      </w:r>
      <w:r w:rsidR="00793F6F" w:rsidRPr="00212491">
        <w:rPr>
          <w:rFonts w:ascii="Times New Roman" w:hAnsi="Times New Roman"/>
          <w:sz w:val="28"/>
          <w:szCs w:val="28"/>
        </w:rPr>
        <w:t>să deţină cetăţenia Republicii Moldova;</w:t>
      </w:r>
    </w:p>
    <w:p w:rsidR="00793F6F" w:rsidRPr="00212491" w:rsidRDefault="00123946" w:rsidP="00123946">
      <w:pPr>
        <w:tabs>
          <w:tab w:val="left" w:pos="851"/>
          <w:tab w:val="left" w:pos="993"/>
          <w:tab w:val="left" w:pos="1418"/>
        </w:tabs>
        <w:ind w:left="360"/>
        <w:jc w:val="both"/>
        <w:rPr>
          <w:b/>
          <w:sz w:val="28"/>
          <w:szCs w:val="28"/>
        </w:rPr>
      </w:pPr>
      <w:r w:rsidRPr="00212491">
        <w:rPr>
          <w:sz w:val="28"/>
          <w:szCs w:val="28"/>
        </w:rPr>
        <w:t xml:space="preserve">   2) </w:t>
      </w:r>
      <w:r w:rsidR="00793F6F" w:rsidRPr="00212491">
        <w:rPr>
          <w:sz w:val="28"/>
          <w:szCs w:val="28"/>
        </w:rPr>
        <w:t>să deţină studii superioare;</w:t>
      </w:r>
    </w:p>
    <w:p w:rsidR="00793F6F" w:rsidRPr="00212491" w:rsidRDefault="00123946" w:rsidP="00123946">
      <w:pPr>
        <w:tabs>
          <w:tab w:val="left" w:pos="851"/>
          <w:tab w:val="left" w:pos="993"/>
          <w:tab w:val="left" w:pos="1418"/>
        </w:tabs>
        <w:ind w:left="360"/>
        <w:jc w:val="both"/>
        <w:rPr>
          <w:b/>
          <w:sz w:val="28"/>
          <w:szCs w:val="28"/>
        </w:rPr>
      </w:pPr>
      <w:r w:rsidRPr="00212491">
        <w:rPr>
          <w:sz w:val="28"/>
          <w:szCs w:val="28"/>
        </w:rPr>
        <w:t xml:space="preserve">   3) </w:t>
      </w:r>
      <w:r w:rsidR="00793F6F" w:rsidRPr="00212491">
        <w:rPr>
          <w:sz w:val="28"/>
          <w:szCs w:val="28"/>
        </w:rPr>
        <w:t>să aibă vechime în funcţii de conducere de cel puţin 5 ani;</w:t>
      </w:r>
    </w:p>
    <w:p w:rsidR="00793F6F" w:rsidRPr="00212491" w:rsidRDefault="00123946" w:rsidP="00123946">
      <w:pPr>
        <w:pStyle w:val="ListParagraph"/>
        <w:tabs>
          <w:tab w:val="left" w:pos="851"/>
          <w:tab w:val="left" w:pos="993"/>
          <w:tab w:val="left" w:pos="1418"/>
        </w:tabs>
        <w:spacing w:line="240" w:lineRule="auto"/>
        <w:ind w:left="284"/>
        <w:jc w:val="both"/>
        <w:rPr>
          <w:rFonts w:ascii="Times New Roman" w:hAnsi="Times New Roman"/>
          <w:b/>
          <w:sz w:val="28"/>
          <w:szCs w:val="28"/>
        </w:rPr>
      </w:pPr>
      <w:r w:rsidRPr="00212491">
        <w:rPr>
          <w:rFonts w:ascii="Times New Roman" w:hAnsi="Times New Roman"/>
          <w:sz w:val="28"/>
          <w:szCs w:val="28"/>
        </w:rPr>
        <w:t xml:space="preserve">    4) </w:t>
      </w:r>
      <w:r w:rsidR="00793F6F" w:rsidRPr="00212491">
        <w:rPr>
          <w:rFonts w:ascii="Times New Roman" w:hAnsi="Times New Roman"/>
          <w:sz w:val="28"/>
          <w:szCs w:val="28"/>
        </w:rPr>
        <w:t>să cunoască limba de stat şi o altă limbă de circulaţie internaţională;</w:t>
      </w:r>
    </w:p>
    <w:p w:rsidR="00793F6F" w:rsidRPr="00212491" w:rsidRDefault="00123946" w:rsidP="00123946">
      <w:pPr>
        <w:tabs>
          <w:tab w:val="left" w:pos="851"/>
          <w:tab w:val="left" w:pos="993"/>
          <w:tab w:val="left" w:pos="1418"/>
        </w:tabs>
        <w:ind w:left="360"/>
        <w:jc w:val="both"/>
        <w:rPr>
          <w:b/>
          <w:sz w:val="28"/>
          <w:szCs w:val="28"/>
        </w:rPr>
      </w:pPr>
      <w:r w:rsidRPr="00212491">
        <w:rPr>
          <w:sz w:val="28"/>
          <w:szCs w:val="28"/>
        </w:rPr>
        <w:t xml:space="preserve">   5) </w:t>
      </w:r>
      <w:r w:rsidR="00793F6F" w:rsidRPr="00212491">
        <w:rPr>
          <w:sz w:val="28"/>
          <w:szCs w:val="28"/>
        </w:rPr>
        <w:t>să aibă starea de sănătate fizică şi psihică corespunzătoare exercitării funcţiei;</w:t>
      </w:r>
    </w:p>
    <w:p w:rsidR="00793F6F" w:rsidRPr="00212491" w:rsidRDefault="001C1466" w:rsidP="00123946">
      <w:pPr>
        <w:tabs>
          <w:tab w:val="left" w:pos="851"/>
          <w:tab w:val="left" w:pos="993"/>
          <w:tab w:val="left" w:pos="1418"/>
        </w:tabs>
        <w:ind w:left="360"/>
        <w:jc w:val="both"/>
        <w:rPr>
          <w:b/>
          <w:sz w:val="28"/>
          <w:szCs w:val="28"/>
        </w:rPr>
      </w:pPr>
      <w:r w:rsidRPr="00212491">
        <w:rPr>
          <w:sz w:val="28"/>
          <w:szCs w:val="28"/>
        </w:rPr>
        <w:t xml:space="preserve">   6</w:t>
      </w:r>
      <w:r w:rsidR="00123946" w:rsidRPr="00212491">
        <w:rPr>
          <w:sz w:val="28"/>
          <w:szCs w:val="28"/>
        </w:rPr>
        <w:t xml:space="preserve">) </w:t>
      </w:r>
      <w:r w:rsidR="00793F6F" w:rsidRPr="00212491">
        <w:rPr>
          <w:sz w:val="28"/>
          <w:szCs w:val="28"/>
        </w:rPr>
        <w:t>neîmplinirea vîrstei necesare obţinerii dreptului la pensie pentru limita de vîrstă;</w:t>
      </w:r>
    </w:p>
    <w:p w:rsidR="00793F6F" w:rsidRPr="00212491" w:rsidRDefault="001C1466" w:rsidP="00123946">
      <w:pPr>
        <w:tabs>
          <w:tab w:val="left" w:pos="851"/>
          <w:tab w:val="left" w:pos="993"/>
          <w:tab w:val="left" w:pos="1418"/>
        </w:tabs>
        <w:ind w:left="360"/>
        <w:jc w:val="both"/>
        <w:rPr>
          <w:b/>
          <w:sz w:val="28"/>
          <w:szCs w:val="28"/>
        </w:rPr>
      </w:pPr>
      <w:r w:rsidRPr="00212491">
        <w:rPr>
          <w:sz w:val="28"/>
          <w:szCs w:val="28"/>
        </w:rPr>
        <w:t xml:space="preserve">   7</w:t>
      </w:r>
      <w:r w:rsidR="00123946" w:rsidRPr="00212491">
        <w:rPr>
          <w:sz w:val="28"/>
          <w:szCs w:val="28"/>
        </w:rPr>
        <w:t xml:space="preserve">) </w:t>
      </w:r>
      <w:r w:rsidR="00793F6F" w:rsidRPr="00212491">
        <w:rPr>
          <w:sz w:val="28"/>
          <w:szCs w:val="28"/>
        </w:rPr>
        <w:t>lipsa antecedentelor penale;</w:t>
      </w:r>
    </w:p>
    <w:p w:rsidR="00793F6F" w:rsidRPr="00212491" w:rsidRDefault="001C1466" w:rsidP="00123946">
      <w:pPr>
        <w:tabs>
          <w:tab w:val="left" w:pos="851"/>
          <w:tab w:val="left" w:pos="993"/>
          <w:tab w:val="left" w:pos="1418"/>
        </w:tabs>
        <w:ind w:left="360"/>
        <w:jc w:val="both"/>
        <w:rPr>
          <w:b/>
          <w:sz w:val="28"/>
          <w:szCs w:val="28"/>
        </w:rPr>
      </w:pPr>
      <w:r w:rsidRPr="00212491">
        <w:rPr>
          <w:sz w:val="28"/>
          <w:szCs w:val="28"/>
        </w:rPr>
        <w:t xml:space="preserve">   8</w:t>
      </w:r>
      <w:r w:rsidR="00123946" w:rsidRPr="00212491">
        <w:rPr>
          <w:sz w:val="28"/>
          <w:szCs w:val="28"/>
        </w:rPr>
        <w:t xml:space="preserve">) </w:t>
      </w:r>
      <w:r w:rsidR="00793F6F" w:rsidRPr="00212491">
        <w:rPr>
          <w:sz w:val="28"/>
          <w:szCs w:val="28"/>
        </w:rPr>
        <w:t>lipsa privării de dreptul de a ocupa anumite funcţii sau de a exercita o anumită activitate, ca pedeapsă principală sau complementară, ca urmare a sentinţei judecătoreşti definitive prin care s-a dispus această interdicţie.</w:t>
      </w:r>
    </w:p>
    <w:p w:rsidR="00793F6F" w:rsidRPr="00212491" w:rsidRDefault="00971012" w:rsidP="00971012">
      <w:pPr>
        <w:pStyle w:val="ListParagraph"/>
        <w:tabs>
          <w:tab w:val="left" w:pos="1134"/>
        </w:tabs>
        <w:spacing w:line="240" w:lineRule="auto"/>
        <w:ind w:left="284"/>
        <w:jc w:val="both"/>
        <w:rPr>
          <w:rFonts w:ascii="Times New Roman" w:hAnsi="Times New Roman"/>
          <w:b/>
          <w:sz w:val="28"/>
          <w:szCs w:val="28"/>
        </w:rPr>
      </w:pPr>
      <w:r w:rsidRPr="00212491">
        <w:rPr>
          <w:rFonts w:ascii="Times New Roman" w:hAnsi="Times New Roman"/>
          <w:sz w:val="28"/>
          <w:szCs w:val="28"/>
        </w:rPr>
        <w:t xml:space="preserve">     (3) </w:t>
      </w:r>
      <w:r w:rsidR="00793F6F" w:rsidRPr="00212491">
        <w:rPr>
          <w:rFonts w:ascii="Times New Roman" w:hAnsi="Times New Roman"/>
          <w:sz w:val="28"/>
          <w:szCs w:val="28"/>
        </w:rPr>
        <w:t>Încetarea exercitării funcţiei de şef al Departamentului Poliție de Frontieră se dispune de Guvern, la propunerea ministrului afacerilor interne, în următoarele cazuri:</w:t>
      </w:r>
    </w:p>
    <w:p w:rsidR="00793F6F" w:rsidRPr="00212491" w:rsidRDefault="00793F6F" w:rsidP="00793F6F">
      <w:pPr>
        <w:pStyle w:val="ListParagraph"/>
        <w:numPr>
          <w:ilvl w:val="0"/>
          <w:numId w:val="5"/>
        </w:numPr>
        <w:tabs>
          <w:tab w:val="left" w:pos="993"/>
        </w:tabs>
        <w:spacing w:line="240" w:lineRule="auto"/>
        <w:ind w:left="0" w:firstLine="284"/>
        <w:jc w:val="both"/>
        <w:rPr>
          <w:rFonts w:ascii="Times New Roman" w:hAnsi="Times New Roman"/>
          <w:b/>
          <w:sz w:val="28"/>
          <w:szCs w:val="28"/>
        </w:rPr>
      </w:pPr>
      <w:r w:rsidRPr="00212491">
        <w:rPr>
          <w:rFonts w:ascii="Times New Roman" w:hAnsi="Times New Roman"/>
          <w:sz w:val="28"/>
          <w:szCs w:val="28"/>
        </w:rPr>
        <w:t>demisie;</w:t>
      </w:r>
    </w:p>
    <w:p w:rsidR="00793F6F" w:rsidRPr="00212491" w:rsidRDefault="00793F6F" w:rsidP="00793F6F">
      <w:pPr>
        <w:pStyle w:val="ListParagraph"/>
        <w:numPr>
          <w:ilvl w:val="0"/>
          <w:numId w:val="5"/>
        </w:numPr>
        <w:tabs>
          <w:tab w:val="left" w:pos="993"/>
        </w:tabs>
        <w:spacing w:line="240" w:lineRule="auto"/>
        <w:ind w:left="0" w:firstLine="284"/>
        <w:jc w:val="both"/>
        <w:rPr>
          <w:rStyle w:val="apple-converted-space"/>
          <w:rFonts w:ascii="Times New Roman" w:hAnsi="Times New Roman"/>
          <w:b/>
          <w:sz w:val="28"/>
          <w:szCs w:val="28"/>
        </w:rPr>
      </w:pPr>
      <w:r w:rsidRPr="00212491">
        <w:rPr>
          <w:rFonts w:ascii="Times New Roman" w:hAnsi="Times New Roman"/>
          <w:sz w:val="28"/>
          <w:szCs w:val="28"/>
        </w:rPr>
        <w:t>expirarea termenului de numire în funcţie;</w:t>
      </w:r>
    </w:p>
    <w:p w:rsidR="00793F6F" w:rsidRPr="00212491" w:rsidRDefault="00793F6F" w:rsidP="00793F6F">
      <w:pPr>
        <w:pStyle w:val="ListParagraph"/>
        <w:numPr>
          <w:ilvl w:val="0"/>
          <w:numId w:val="5"/>
        </w:numPr>
        <w:tabs>
          <w:tab w:val="left" w:pos="993"/>
        </w:tabs>
        <w:spacing w:line="240" w:lineRule="auto"/>
        <w:ind w:left="0" w:firstLine="284"/>
        <w:jc w:val="both"/>
        <w:rPr>
          <w:rStyle w:val="apple-converted-space"/>
          <w:rFonts w:ascii="Times New Roman" w:hAnsi="Times New Roman"/>
          <w:b/>
          <w:sz w:val="28"/>
          <w:szCs w:val="28"/>
        </w:rPr>
      </w:pPr>
      <w:r w:rsidRPr="00212491">
        <w:rPr>
          <w:rFonts w:ascii="Times New Roman" w:hAnsi="Times New Roman"/>
          <w:sz w:val="28"/>
          <w:szCs w:val="28"/>
        </w:rPr>
        <w:t>pronunţarea unei sentinţe definitive de condamnare;</w:t>
      </w:r>
    </w:p>
    <w:p w:rsidR="00793F6F" w:rsidRPr="00212491" w:rsidRDefault="00793F6F" w:rsidP="00793F6F">
      <w:pPr>
        <w:pStyle w:val="ListParagraph"/>
        <w:numPr>
          <w:ilvl w:val="0"/>
          <w:numId w:val="5"/>
        </w:numPr>
        <w:tabs>
          <w:tab w:val="left" w:pos="993"/>
        </w:tabs>
        <w:spacing w:line="240" w:lineRule="auto"/>
        <w:ind w:left="0" w:firstLine="284"/>
        <w:jc w:val="both"/>
        <w:rPr>
          <w:rFonts w:ascii="Times New Roman" w:hAnsi="Times New Roman"/>
          <w:b/>
          <w:sz w:val="28"/>
          <w:szCs w:val="28"/>
        </w:rPr>
      </w:pPr>
      <w:r w:rsidRPr="00212491">
        <w:rPr>
          <w:rFonts w:ascii="Times New Roman" w:hAnsi="Times New Roman"/>
          <w:sz w:val="28"/>
          <w:szCs w:val="28"/>
        </w:rPr>
        <w:t>pierderea cetăţeniei Republicii Moldova;</w:t>
      </w:r>
    </w:p>
    <w:p w:rsidR="00793F6F" w:rsidRPr="00212491" w:rsidRDefault="00793F6F" w:rsidP="00793F6F">
      <w:pPr>
        <w:pStyle w:val="ListParagraph"/>
        <w:numPr>
          <w:ilvl w:val="0"/>
          <w:numId w:val="5"/>
        </w:numPr>
        <w:tabs>
          <w:tab w:val="left" w:pos="993"/>
        </w:tabs>
        <w:spacing w:line="240" w:lineRule="auto"/>
        <w:ind w:left="0" w:firstLine="284"/>
        <w:jc w:val="both"/>
        <w:rPr>
          <w:sz w:val="28"/>
          <w:szCs w:val="28"/>
        </w:rPr>
      </w:pPr>
      <w:r w:rsidRPr="00212491">
        <w:rPr>
          <w:rFonts w:ascii="Times New Roman" w:hAnsi="Times New Roman"/>
          <w:sz w:val="28"/>
          <w:szCs w:val="24"/>
        </w:rPr>
        <w:t>decesul sau dispariţia fără urme;</w:t>
      </w:r>
    </w:p>
    <w:p w:rsidR="00793F6F" w:rsidRPr="00212491" w:rsidRDefault="00793F6F" w:rsidP="00793F6F">
      <w:pPr>
        <w:pStyle w:val="ListParagraph"/>
        <w:numPr>
          <w:ilvl w:val="0"/>
          <w:numId w:val="5"/>
        </w:numPr>
        <w:tabs>
          <w:tab w:val="left" w:pos="993"/>
        </w:tabs>
        <w:spacing w:line="240" w:lineRule="auto"/>
        <w:ind w:left="0" w:firstLine="284"/>
        <w:jc w:val="both"/>
        <w:rPr>
          <w:sz w:val="28"/>
          <w:szCs w:val="28"/>
        </w:rPr>
      </w:pPr>
      <w:r w:rsidRPr="00212491">
        <w:rPr>
          <w:rFonts w:ascii="Times New Roman" w:hAnsi="Times New Roman"/>
          <w:sz w:val="28"/>
          <w:szCs w:val="28"/>
        </w:rPr>
        <w:t>alte cazuri prevăzute de prezenta lege.”</w:t>
      </w:r>
    </w:p>
    <w:p w:rsidR="00793F6F" w:rsidRPr="00212491" w:rsidRDefault="00971012" w:rsidP="00971012">
      <w:pPr>
        <w:ind w:left="284" w:firstLine="436"/>
        <w:jc w:val="both"/>
        <w:rPr>
          <w:sz w:val="28"/>
          <w:szCs w:val="28"/>
        </w:rPr>
      </w:pPr>
      <w:r w:rsidRPr="00212491">
        <w:rPr>
          <w:b/>
          <w:sz w:val="28"/>
          <w:szCs w:val="28"/>
        </w:rPr>
        <w:t>4.</w:t>
      </w:r>
      <w:r w:rsidR="00793F6F" w:rsidRPr="00212491">
        <w:rPr>
          <w:sz w:val="28"/>
          <w:szCs w:val="28"/>
        </w:rPr>
        <w:t>La ar</w:t>
      </w:r>
      <w:r w:rsidR="00A90EDE" w:rsidRPr="00212491">
        <w:rPr>
          <w:sz w:val="28"/>
          <w:szCs w:val="28"/>
        </w:rPr>
        <w:t>ticolul</w:t>
      </w:r>
      <w:r w:rsidR="00793F6F" w:rsidRPr="00212491">
        <w:rPr>
          <w:sz w:val="28"/>
          <w:szCs w:val="28"/>
        </w:rPr>
        <w:t xml:space="preserve"> 6:</w:t>
      </w:r>
    </w:p>
    <w:p w:rsidR="00793F6F" w:rsidRPr="00212491" w:rsidRDefault="00A90EDE" w:rsidP="00A90EDE">
      <w:pPr>
        <w:ind w:firstLine="720"/>
        <w:jc w:val="both"/>
        <w:rPr>
          <w:sz w:val="28"/>
          <w:szCs w:val="28"/>
        </w:rPr>
      </w:pPr>
      <w:r w:rsidRPr="00212491">
        <w:rPr>
          <w:sz w:val="28"/>
          <w:szCs w:val="28"/>
        </w:rPr>
        <w:t xml:space="preserve">la </w:t>
      </w:r>
      <w:r w:rsidR="00793F6F" w:rsidRPr="00212491">
        <w:rPr>
          <w:sz w:val="28"/>
          <w:szCs w:val="28"/>
        </w:rPr>
        <w:t>alin.</w:t>
      </w:r>
      <w:r w:rsidRPr="00212491">
        <w:rPr>
          <w:sz w:val="28"/>
          <w:szCs w:val="28"/>
        </w:rPr>
        <w:t xml:space="preserve"> (1):</w:t>
      </w:r>
    </w:p>
    <w:p w:rsidR="00793F6F" w:rsidRPr="00212491" w:rsidRDefault="00A90EDE" w:rsidP="00793F6F">
      <w:pPr>
        <w:ind w:firstLine="284"/>
        <w:jc w:val="both"/>
        <w:rPr>
          <w:sz w:val="28"/>
          <w:szCs w:val="28"/>
        </w:rPr>
      </w:pPr>
      <w:r w:rsidRPr="00212491">
        <w:rPr>
          <w:sz w:val="28"/>
          <w:szCs w:val="28"/>
        </w:rPr>
        <w:t xml:space="preserve">      litera</w:t>
      </w:r>
      <w:r w:rsidR="00793F6F" w:rsidRPr="00212491">
        <w:rPr>
          <w:sz w:val="28"/>
          <w:szCs w:val="28"/>
        </w:rPr>
        <w:t xml:space="preserve"> a) se com</w:t>
      </w:r>
      <w:r w:rsidR="00760AA1">
        <w:rPr>
          <w:sz w:val="28"/>
          <w:szCs w:val="28"/>
        </w:rPr>
        <w:t>pletează în final cu textul „</w:t>
      </w:r>
      <w:r w:rsidR="00793F6F" w:rsidRPr="00212491">
        <w:rPr>
          <w:sz w:val="28"/>
          <w:szCs w:val="28"/>
        </w:rPr>
        <w:t>asigură securitatea frontalieră”.</w:t>
      </w:r>
    </w:p>
    <w:p w:rsidR="00793F6F" w:rsidRPr="00212491" w:rsidRDefault="00A90EDE" w:rsidP="00793F6F">
      <w:pPr>
        <w:ind w:firstLine="284"/>
        <w:jc w:val="both"/>
        <w:rPr>
          <w:sz w:val="28"/>
          <w:szCs w:val="28"/>
        </w:rPr>
      </w:pPr>
      <w:r w:rsidRPr="00212491">
        <w:rPr>
          <w:sz w:val="28"/>
          <w:szCs w:val="28"/>
        </w:rPr>
        <w:t xml:space="preserve">      litera </w:t>
      </w:r>
      <w:r w:rsidR="00793F6F" w:rsidRPr="00212491">
        <w:rPr>
          <w:sz w:val="28"/>
          <w:szCs w:val="28"/>
        </w:rPr>
        <w:t>b) se completează în final cu textul „ , securitatea publică, securitatea aeronautică, controlul de securitate al pasagerilor, bagajelor, încărcăturilor, personalului aeronautic și naval și de protecţie a zonelor de securitate cu acces limitat în cadrul aeroporturilor și porturilor Republicii Moldova”;</w:t>
      </w:r>
    </w:p>
    <w:p w:rsidR="00793F6F" w:rsidRPr="00212491" w:rsidRDefault="00216BBC" w:rsidP="00216BBC">
      <w:pPr>
        <w:ind w:firstLine="720"/>
        <w:jc w:val="both"/>
        <w:rPr>
          <w:sz w:val="28"/>
          <w:szCs w:val="28"/>
        </w:rPr>
      </w:pPr>
      <w:r w:rsidRPr="00212491">
        <w:rPr>
          <w:sz w:val="28"/>
          <w:szCs w:val="28"/>
        </w:rPr>
        <w:t>la alin.(2)</w:t>
      </w:r>
      <w:r w:rsidR="00793F6F" w:rsidRPr="00212491">
        <w:rPr>
          <w:sz w:val="28"/>
          <w:szCs w:val="28"/>
        </w:rPr>
        <w:t xml:space="preserve"> lit. a) după </w:t>
      </w:r>
      <w:r w:rsidRPr="00212491">
        <w:rPr>
          <w:sz w:val="28"/>
          <w:szCs w:val="28"/>
        </w:rPr>
        <w:t>textul</w:t>
      </w:r>
      <w:r w:rsidR="00793F6F" w:rsidRPr="00212491">
        <w:rPr>
          <w:sz w:val="28"/>
          <w:szCs w:val="28"/>
        </w:rPr>
        <w:t xml:space="preserve"> „circulaţia ilegală a persoanelor și mijloacelor de transport” se completează cu </w:t>
      </w:r>
      <w:r w:rsidRPr="00212491">
        <w:rPr>
          <w:sz w:val="28"/>
          <w:szCs w:val="28"/>
        </w:rPr>
        <w:t>textul</w:t>
      </w:r>
      <w:r w:rsidR="00793F6F" w:rsidRPr="00212491">
        <w:rPr>
          <w:sz w:val="28"/>
          <w:szCs w:val="28"/>
        </w:rPr>
        <w:t xml:space="preserve"> „ , traficului de arme și muniţii, inclusiv arme de distrugere în masă și materiale conexe, substanţe și deșeuri radioactive și/sau nucleare, deșeuri periculoase, obiecte de artă, obiecte de valoare istorică și arheologică, obiecte de proprietate intelectuală, specii de animale și plante pe cale de dispariție”;</w:t>
      </w:r>
    </w:p>
    <w:p w:rsidR="00793F6F" w:rsidRPr="00212491" w:rsidRDefault="00216BBC" w:rsidP="00216BBC">
      <w:pPr>
        <w:ind w:firstLine="720"/>
        <w:jc w:val="both"/>
        <w:rPr>
          <w:sz w:val="28"/>
          <w:szCs w:val="28"/>
        </w:rPr>
      </w:pPr>
      <w:r w:rsidRPr="00212491">
        <w:rPr>
          <w:sz w:val="28"/>
          <w:szCs w:val="28"/>
        </w:rPr>
        <w:t xml:space="preserve">alin.(3), </w:t>
      </w:r>
      <w:r w:rsidR="00793F6F" w:rsidRPr="00212491">
        <w:rPr>
          <w:sz w:val="28"/>
          <w:szCs w:val="28"/>
        </w:rPr>
        <w:t>se completează cu o literă nouă ,,i)”, cu următorul cuprins:</w:t>
      </w:r>
    </w:p>
    <w:p w:rsidR="00793F6F" w:rsidRPr="00212491" w:rsidRDefault="00793F6F" w:rsidP="00216BBC">
      <w:pPr>
        <w:ind w:firstLine="720"/>
        <w:jc w:val="both"/>
        <w:rPr>
          <w:sz w:val="28"/>
          <w:szCs w:val="28"/>
        </w:rPr>
      </w:pPr>
      <w:r w:rsidRPr="00212491">
        <w:rPr>
          <w:sz w:val="28"/>
          <w:szCs w:val="28"/>
        </w:rPr>
        <w:t>„i) în limitele competenţei stabilite de lege asigură facilitarea fluxului internaţional de persoane, mijloace de transport și mărfuri.”.</w:t>
      </w:r>
    </w:p>
    <w:p w:rsidR="00793F6F" w:rsidRPr="00212491" w:rsidRDefault="005D17A8" w:rsidP="005D17A8">
      <w:pPr>
        <w:ind w:firstLine="720"/>
        <w:jc w:val="both"/>
        <w:rPr>
          <w:sz w:val="28"/>
          <w:szCs w:val="28"/>
        </w:rPr>
      </w:pPr>
      <w:r w:rsidRPr="00212491">
        <w:rPr>
          <w:sz w:val="28"/>
          <w:szCs w:val="28"/>
        </w:rPr>
        <w:t xml:space="preserve">la </w:t>
      </w:r>
      <w:r w:rsidR="00793F6F" w:rsidRPr="00212491">
        <w:rPr>
          <w:sz w:val="28"/>
          <w:szCs w:val="28"/>
        </w:rPr>
        <w:t>alin.(5) după cuvîntul „legislaţie,” se completează cu cuvintele ,,exercită urmărirea penală”, iar cuvintele „(în afara teritoriului punctelor de trecere a frontierei de stat)”, precum și ,,a documentelor”, se exclud.</w:t>
      </w:r>
    </w:p>
    <w:p w:rsidR="00793F6F" w:rsidRPr="00212491" w:rsidRDefault="00793F6F" w:rsidP="005D17A8">
      <w:pPr>
        <w:ind w:firstLine="720"/>
        <w:jc w:val="both"/>
        <w:rPr>
          <w:sz w:val="28"/>
          <w:szCs w:val="28"/>
        </w:rPr>
      </w:pPr>
      <w:r w:rsidRPr="00212491">
        <w:rPr>
          <w:sz w:val="28"/>
          <w:szCs w:val="28"/>
        </w:rPr>
        <w:t>alin.(6) se completează în final cu text</w:t>
      </w:r>
      <w:r w:rsidR="005D17A8" w:rsidRPr="00212491">
        <w:rPr>
          <w:sz w:val="28"/>
          <w:szCs w:val="28"/>
        </w:rPr>
        <w:t xml:space="preserve">ul </w:t>
      </w:r>
      <w:r w:rsidRPr="00212491">
        <w:rPr>
          <w:sz w:val="28"/>
          <w:szCs w:val="28"/>
        </w:rPr>
        <w:t>„iar în cazul combaterii migrației ilegale și a criminalității transfrontaliere – în afara acestei zone”.</w:t>
      </w:r>
    </w:p>
    <w:p w:rsidR="00793F6F" w:rsidRPr="00212491" w:rsidRDefault="00793F6F" w:rsidP="005D17A8">
      <w:pPr>
        <w:ind w:firstLine="720"/>
        <w:jc w:val="both"/>
        <w:rPr>
          <w:rStyle w:val="Emphasis"/>
          <w:i w:val="0"/>
          <w:sz w:val="28"/>
          <w:szCs w:val="28"/>
        </w:rPr>
      </w:pPr>
      <w:r w:rsidRPr="00212491">
        <w:rPr>
          <w:rStyle w:val="Emphasis"/>
          <w:i w:val="0"/>
          <w:sz w:val="28"/>
          <w:szCs w:val="28"/>
        </w:rPr>
        <w:t xml:space="preserve">se completează cu un alineat </w:t>
      </w:r>
      <w:r w:rsidR="007B42CC" w:rsidRPr="00212491">
        <w:rPr>
          <w:rStyle w:val="Emphasis"/>
          <w:i w:val="0"/>
          <w:sz w:val="28"/>
          <w:szCs w:val="28"/>
        </w:rPr>
        <w:t>nou ,,</w:t>
      </w:r>
      <w:r w:rsidRPr="00212491">
        <w:rPr>
          <w:rStyle w:val="Emphasis"/>
          <w:i w:val="0"/>
          <w:sz w:val="28"/>
          <w:szCs w:val="28"/>
        </w:rPr>
        <w:t>(7)</w:t>
      </w:r>
      <w:r w:rsidR="007B42CC" w:rsidRPr="00212491">
        <w:rPr>
          <w:rStyle w:val="Emphasis"/>
          <w:i w:val="0"/>
          <w:sz w:val="28"/>
          <w:szCs w:val="28"/>
        </w:rPr>
        <w:t>”</w:t>
      </w:r>
      <w:r w:rsidRPr="00212491">
        <w:rPr>
          <w:rStyle w:val="Emphasis"/>
          <w:i w:val="0"/>
          <w:sz w:val="28"/>
          <w:szCs w:val="28"/>
        </w:rPr>
        <w:t xml:space="preserve"> cu următorul conținut:</w:t>
      </w:r>
    </w:p>
    <w:p w:rsidR="00793F6F" w:rsidRPr="00212491" w:rsidRDefault="00793F6F" w:rsidP="005D17A8">
      <w:pPr>
        <w:ind w:firstLine="720"/>
        <w:jc w:val="both"/>
        <w:rPr>
          <w:i/>
          <w:sz w:val="28"/>
          <w:szCs w:val="28"/>
        </w:rPr>
      </w:pPr>
      <w:r w:rsidRPr="00212491">
        <w:rPr>
          <w:rStyle w:val="Emphasis"/>
          <w:i w:val="0"/>
          <w:sz w:val="28"/>
          <w:szCs w:val="28"/>
        </w:rPr>
        <w:t xml:space="preserve">„(7) În scopul îndeplinirii obiectivelor de dezvoltare instituțională și a celor din domeniul managementului integrat al frontierei, Poliția de Frontieră inițiază, </w:t>
      </w:r>
      <w:r w:rsidRPr="00212491">
        <w:rPr>
          <w:rStyle w:val="Emphasis"/>
          <w:i w:val="0"/>
          <w:sz w:val="28"/>
          <w:szCs w:val="28"/>
        </w:rPr>
        <w:lastRenderedPageBreak/>
        <w:t>promovează, implementează și gestionează proiecte și programe pentru obținerea asistenței externe din partea organizațiilor internaționale și țărilor donatoare, în vederea depășirii situațiilor critice precum șiîn vederea dezvoltării instituționale”.</w:t>
      </w:r>
    </w:p>
    <w:p w:rsidR="00793F6F" w:rsidRPr="00212491" w:rsidRDefault="007B42CC" w:rsidP="007B42CC">
      <w:pPr>
        <w:ind w:left="284" w:firstLine="436"/>
        <w:jc w:val="both"/>
        <w:rPr>
          <w:sz w:val="28"/>
          <w:szCs w:val="28"/>
        </w:rPr>
      </w:pPr>
      <w:r w:rsidRPr="00212491">
        <w:rPr>
          <w:b/>
          <w:sz w:val="28"/>
          <w:szCs w:val="28"/>
        </w:rPr>
        <w:t>5.</w:t>
      </w:r>
      <w:r w:rsidRPr="00212491">
        <w:rPr>
          <w:sz w:val="28"/>
          <w:szCs w:val="28"/>
        </w:rPr>
        <w:t xml:space="preserve"> La articolul 7 alineatul (1) litera </w:t>
      </w:r>
      <w:r w:rsidR="00793F6F" w:rsidRPr="00212491">
        <w:rPr>
          <w:sz w:val="28"/>
          <w:szCs w:val="28"/>
        </w:rPr>
        <w:t>q), după cuvîntul „mărfurilor” se completează cu cuvint</w:t>
      </w:r>
      <w:r w:rsidRPr="00212491">
        <w:rPr>
          <w:sz w:val="28"/>
          <w:szCs w:val="28"/>
        </w:rPr>
        <w:t>ul</w:t>
      </w:r>
      <w:r w:rsidR="00793F6F" w:rsidRPr="00212491">
        <w:rPr>
          <w:sz w:val="28"/>
          <w:szCs w:val="28"/>
        </w:rPr>
        <w:t xml:space="preserve"> „ , substanțelor”.</w:t>
      </w:r>
    </w:p>
    <w:p w:rsidR="007B42CC" w:rsidRPr="00212491" w:rsidRDefault="007B42CC" w:rsidP="007B42CC">
      <w:pPr>
        <w:ind w:left="284" w:firstLine="436"/>
        <w:jc w:val="both"/>
        <w:rPr>
          <w:sz w:val="28"/>
          <w:szCs w:val="28"/>
        </w:rPr>
      </w:pPr>
      <w:r w:rsidRPr="00212491">
        <w:rPr>
          <w:b/>
          <w:sz w:val="28"/>
          <w:szCs w:val="28"/>
        </w:rPr>
        <w:t>6.</w:t>
      </w:r>
      <w:r w:rsidRPr="00212491">
        <w:rPr>
          <w:sz w:val="28"/>
          <w:szCs w:val="28"/>
        </w:rPr>
        <w:t xml:space="preserve"> Articolul 8 se exclude.</w:t>
      </w:r>
    </w:p>
    <w:p w:rsidR="00B02775" w:rsidRPr="00212491" w:rsidRDefault="007B42CC" w:rsidP="007B42CC">
      <w:pPr>
        <w:ind w:left="284" w:firstLine="436"/>
        <w:jc w:val="both"/>
        <w:rPr>
          <w:sz w:val="28"/>
          <w:szCs w:val="28"/>
        </w:rPr>
      </w:pPr>
      <w:r w:rsidRPr="00212491">
        <w:rPr>
          <w:b/>
          <w:sz w:val="28"/>
          <w:szCs w:val="28"/>
        </w:rPr>
        <w:t>7.</w:t>
      </w:r>
      <w:r w:rsidR="00B02775" w:rsidRPr="00212491">
        <w:rPr>
          <w:sz w:val="28"/>
          <w:szCs w:val="28"/>
        </w:rPr>
        <w:t>Articolul 12:</w:t>
      </w:r>
    </w:p>
    <w:p w:rsidR="007B42CC" w:rsidRPr="00212491" w:rsidRDefault="00B02775" w:rsidP="007B42CC">
      <w:pPr>
        <w:ind w:left="284" w:firstLine="436"/>
        <w:jc w:val="both"/>
        <w:rPr>
          <w:sz w:val="28"/>
          <w:szCs w:val="28"/>
        </w:rPr>
      </w:pPr>
      <w:r w:rsidRPr="00212491">
        <w:rPr>
          <w:sz w:val="28"/>
          <w:szCs w:val="28"/>
        </w:rPr>
        <w:t xml:space="preserve">se completează cu </w:t>
      </w:r>
      <w:r w:rsidRPr="00212491">
        <w:rPr>
          <w:sz w:val="28"/>
        </w:rPr>
        <w:t>un alineat nou ,,(1</w:t>
      </w:r>
      <w:r w:rsidRPr="00212491">
        <w:rPr>
          <w:sz w:val="28"/>
          <w:vertAlign w:val="superscript"/>
        </w:rPr>
        <w:t>1</w:t>
      </w:r>
      <w:r w:rsidRPr="00212491">
        <w:rPr>
          <w:sz w:val="28"/>
        </w:rPr>
        <w:t>)” cu următorul cuprins:</w:t>
      </w:r>
    </w:p>
    <w:p w:rsidR="00793F6F" w:rsidRPr="00212491" w:rsidRDefault="00793F6F" w:rsidP="00793F6F">
      <w:pPr>
        <w:pStyle w:val="ListParagraph"/>
        <w:tabs>
          <w:tab w:val="left" w:pos="1064"/>
        </w:tabs>
        <w:spacing w:line="240" w:lineRule="auto"/>
        <w:ind w:left="0" w:firstLine="284"/>
        <w:jc w:val="both"/>
        <w:rPr>
          <w:rFonts w:ascii="Times New Roman" w:hAnsi="Times New Roman"/>
          <w:sz w:val="28"/>
          <w:szCs w:val="28"/>
        </w:rPr>
      </w:pPr>
      <w:r w:rsidRPr="00212491">
        <w:rPr>
          <w:rFonts w:ascii="Times New Roman" w:eastAsia="Times New Roman" w:hAnsi="Times New Roman"/>
          <w:sz w:val="28"/>
          <w:szCs w:val="28"/>
          <w:lang w:eastAsia="ru-RU"/>
        </w:rPr>
        <w:t>„(1</w:t>
      </w:r>
      <w:r w:rsidRPr="00212491">
        <w:rPr>
          <w:rFonts w:ascii="Times New Roman" w:eastAsia="Times New Roman" w:hAnsi="Times New Roman"/>
          <w:sz w:val="28"/>
          <w:szCs w:val="28"/>
          <w:vertAlign w:val="superscript"/>
          <w:lang w:eastAsia="ru-RU"/>
        </w:rPr>
        <w:t>1</w:t>
      </w:r>
      <w:r w:rsidRPr="00212491">
        <w:rPr>
          <w:rFonts w:ascii="Times New Roman" w:eastAsia="Times New Roman" w:hAnsi="Times New Roman"/>
          <w:sz w:val="28"/>
          <w:szCs w:val="28"/>
          <w:lang w:eastAsia="ru-RU"/>
        </w:rPr>
        <w:t>) Polițistul de frontieră se consideră în î</w:t>
      </w:r>
      <w:r w:rsidRPr="00212491">
        <w:rPr>
          <w:rFonts w:ascii="Times New Roman" w:hAnsi="Times New Roman"/>
          <w:sz w:val="28"/>
          <w:szCs w:val="28"/>
        </w:rPr>
        <w:t>ndeplinirea obligaţiilor de serviciu în următoarele cazuri:</w:t>
      </w:r>
    </w:p>
    <w:p w:rsidR="00793F6F" w:rsidRPr="00212491" w:rsidRDefault="00793F6F" w:rsidP="00793F6F">
      <w:pPr>
        <w:pStyle w:val="ListParagraph"/>
        <w:tabs>
          <w:tab w:val="left" w:pos="1064"/>
        </w:tabs>
        <w:spacing w:line="240" w:lineRule="auto"/>
        <w:ind w:left="0" w:firstLine="284"/>
        <w:jc w:val="both"/>
        <w:rPr>
          <w:rFonts w:ascii="Times New Roman" w:hAnsi="Times New Roman"/>
          <w:sz w:val="28"/>
        </w:rPr>
      </w:pPr>
      <w:r w:rsidRPr="00212491">
        <w:rPr>
          <w:rFonts w:ascii="Times New Roman" w:hAnsi="Times New Roman"/>
          <w:sz w:val="28"/>
        </w:rPr>
        <w:t>1) exercitarea funcţiilor de serviciu;</w:t>
      </w:r>
    </w:p>
    <w:p w:rsidR="00793F6F" w:rsidRPr="00212491" w:rsidRDefault="00793F6F" w:rsidP="00793F6F">
      <w:pPr>
        <w:pStyle w:val="ListParagraph"/>
        <w:tabs>
          <w:tab w:val="left" w:pos="1064"/>
        </w:tabs>
        <w:spacing w:line="240" w:lineRule="auto"/>
        <w:ind w:left="0" w:firstLine="284"/>
        <w:jc w:val="both"/>
        <w:rPr>
          <w:rFonts w:ascii="Times New Roman" w:hAnsi="Times New Roman"/>
          <w:sz w:val="28"/>
        </w:rPr>
      </w:pPr>
      <w:r w:rsidRPr="00212491">
        <w:rPr>
          <w:rFonts w:ascii="Times New Roman" w:hAnsi="Times New Roman"/>
          <w:sz w:val="28"/>
        </w:rPr>
        <w:t>2) executarea serviciului de alarmă;</w:t>
      </w:r>
    </w:p>
    <w:p w:rsidR="00793F6F" w:rsidRPr="00212491" w:rsidRDefault="00793F6F" w:rsidP="00793F6F">
      <w:pPr>
        <w:pStyle w:val="ListParagraph"/>
        <w:tabs>
          <w:tab w:val="left" w:pos="1064"/>
        </w:tabs>
        <w:spacing w:line="240" w:lineRule="auto"/>
        <w:ind w:left="0" w:firstLine="284"/>
        <w:jc w:val="both"/>
        <w:rPr>
          <w:rFonts w:ascii="Times New Roman" w:hAnsi="Times New Roman"/>
          <w:sz w:val="28"/>
        </w:rPr>
      </w:pPr>
      <w:r w:rsidRPr="00212491">
        <w:rPr>
          <w:rFonts w:ascii="Times New Roman" w:hAnsi="Times New Roman"/>
          <w:sz w:val="28"/>
        </w:rPr>
        <w:t>3) participarea la exerciţii şi antrenamente;</w:t>
      </w:r>
    </w:p>
    <w:p w:rsidR="00793F6F" w:rsidRPr="00212491" w:rsidRDefault="00793F6F" w:rsidP="00793F6F">
      <w:pPr>
        <w:pStyle w:val="ListParagraph"/>
        <w:tabs>
          <w:tab w:val="left" w:pos="1064"/>
        </w:tabs>
        <w:spacing w:line="240" w:lineRule="auto"/>
        <w:ind w:left="0" w:firstLine="284"/>
        <w:jc w:val="both"/>
        <w:rPr>
          <w:rFonts w:ascii="Times New Roman" w:hAnsi="Times New Roman"/>
          <w:sz w:val="28"/>
        </w:rPr>
      </w:pPr>
      <w:r w:rsidRPr="00212491">
        <w:rPr>
          <w:rFonts w:ascii="Times New Roman" w:hAnsi="Times New Roman"/>
          <w:sz w:val="28"/>
        </w:rPr>
        <w:t>4) aflarea în misiune, participarea la operaţiuni de menţinere a păcii sau aflarea la tratament;</w:t>
      </w:r>
    </w:p>
    <w:p w:rsidR="00793F6F" w:rsidRPr="00212491" w:rsidRDefault="00793F6F" w:rsidP="00793F6F">
      <w:pPr>
        <w:pStyle w:val="ListParagraph"/>
        <w:tabs>
          <w:tab w:val="left" w:pos="1064"/>
        </w:tabs>
        <w:spacing w:line="240" w:lineRule="auto"/>
        <w:ind w:left="0" w:firstLine="284"/>
        <w:jc w:val="both"/>
        <w:rPr>
          <w:rFonts w:ascii="Times New Roman" w:hAnsi="Times New Roman"/>
          <w:sz w:val="28"/>
        </w:rPr>
      </w:pPr>
      <w:r w:rsidRPr="00212491">
        <w:rPr>
          <w:rFonts w:ascii="Times New Roman" w:hAnsi="Times New Roman"/>
          <w:sz w:val="28"/>
        </w:rPr>
        <w:t>5) deplasarea la şi de la locul de serviciu, de tratament sau locul misiunii;</w:t>
      </w:r>
    </w:p>
    <w:p w:rsidR="00793F6F" w:rsidRPr="00212491" w:rsidRDefault="00793F6F" w:rsidP="00793F6F">
      <w:pPr>
        <w:pStyle w:val="ListParagraph"/>
        <w:tabs>
          <w:tab w:val="left" w:pos="1064"/>
        </w:tabs>
        <w:spacing w:line="240" w:lineRule="auto"/>
        <w:ind w:left="0" w:firstLine="284"/>
        <w:jc w:val="both"/>
        <w:rPr>
          <w:rFonts w:ascii="Times New Roman" w:hAnsi="Times New Roman"/>
          <w:sz w:val="28"/>
        </w:rPr>
      </w:pPr>
      <w:r w:rsidRPr="00212491">
        <w:rPr>
          <w:rFonts w:ascii="Times New Roman" w:hAnsi="Times New Roman"/>
          <w:sz w:val="28"/>
        </w:rPr>
        <w:t>6) apărarea vieţii, sănătăţii, onoarei şi demnităţii persoanei;</w:t>
      </w:r>
    </w:p>
    <w:p w:rsidR="00793F6F" w:rsidRPr="00212491" w:rsidRDefault="00793F6F" w:rsidP="00793F6F">
      <w:pPr>
        <w:pStyle w:val="ListParagraph"/>
        <w:tabs>
          <w:tab w:val="left" w:pos="1064"/>
        </w:tabs>
        <w:spacing w:line="240" w:lineRule="auto"/>
        <w:ind w:left="0" w:firstLine="284"/>
        <w:jc w:val="both"/>
        <w:rPr>
          <w:rFonts w:ascii="Times New Roman" w:hAnsi="Times New Roman"/>
          <w:sz w:val="28"/>
        </w:rPr>
      </w:pPr>
      <w:r w:rsidRPr="00212491">
        <w:rPr>
          <w:rFonts w:ascii="Times New Roman" w:hAnsi="Times New Roman"/>
          <w:sz w:val="28"/>
        </w:rPr>
        <w:t>7) participarea la acţiunile de prevenire şi lichidare a consecinţelor calamităţilor naturale, ale avariilor tehnogene şi ale catastrofelor;</w:t>
      </w:r>
    </w:p>
    <w:p w:rsidR="00793F6F" w:rsidRPr="00212491" w:rsidRDefault="00793F6F" w:rsidP="00793F6F">
      <w:pPr>
        <w:pStyle w:val="ListParagraph"/>
        <w:tabs>
          <w:tab w:val="left" w:pos="1064"/>
        </w:tabs>
        <w:spacing w:line="240" w:lineRule="auto"/>
        <w:ind w:left="0" w:firstLine="284"/>
        <w:jc w:val="both"/>
        <w:rPr>
          <w:rFonts w:ascii="Times New Roman" w:hAnsi="Times New Roman"/>
          <w:sz w:val="28"/>
        </w:rPr>
      </w:pPr>
      <w:r w:rsidRPr="00212491">
        <w:rPr>
          <w:rFonts w:ascii="Times New Roman" w:hAnsi="Times New Roman"/>
          <w:sz w:val="28"/>
        </w:rPr>
        <w:t>8) dispariţia polițistului de frontieră pînă la declararea dispariţiei sau morţii sale, în modul stabilit de lege.”;</w:t>
      </w:r>
    </w:p>
    <w:p w:rsidR="00B02775" w:rsidRPr="00212491" w:rsidRDefault="00AC5446" w:rsidP="00793F6F">
      <w:pPr>
        <w:pStyle w:val="ListParagraph"/>
        <w:tabs>
          <w:tab w:val="left" w:pos="1064"/>
        </w:tabs>
        <w:spacing w:line="240" w:lineRule="auto"/>
        <w:ind w:left="0" w:firstLine="284"/>
        <w:jc w:val="both"/>
        <w:rPr>
          <w:rFonts w:ascii="Times New Roman" w:eastAsia="Times New Roman" w:hAnsi="Times New Roman"/>
          <w:sz w:val="28"/>
          <w:szCs w:val="28"/>
          <w:lang w:eastAsia="ru-RU"/>
        </w:rPr>
      </w:pPr>
      <w:r w:rsidRPr="00212491">
        <w:rPr>
          <w:rFonts w:ascii="Times New Roman" w:eastAsia="Times New Roman" w:hAnsi="Times New Roman"/>
          <w:sz w:val="28"/>
          <w:szCs w:val="28"/>
          <w:lang w:eastAsia="ru-RU"/>
        </w:rPr>
        <w:t>alin.(9)</w:t>
      </w:r>
      <w:r w:rsidR="00793F6F" w:rsidRPr="00212491">
        <w:rPr>
          <w:rFonts w:ascii="Times New Roman" w:eastAsia="Times New Roman" w:hAnsi="Times New Roman"/>
          <w:sz w:val="28"/>
          <w:szCs w:val="28"/>
          <w:lang w:eastAsia="ru-RU"/>
        </w:rPr>
        <w:t xml:space="preserve"> se modifică și va avea următorul cuprins: </w:t>
      </w:r>
    </w:p>
    <w:p w:rsidR="00793F6F" w:rsidRPr="00212491" w:rsidRDefault="001C013A" w:rsidP="001C013A">
      <w:pPr>
        <w:pStyle w:val="ListParagraph"/>
        <w:tabs>
          <w:tab w:val="left" w:pos="709"/>
        </w:tabs>
        <w:spacing w:line="240" w:lineRule="auto"/>
        <w:ind w:left="0" w:firstLine="284"/>
        <w:jc w:val="both"/>
        <w:rPr>
          <w:rFonts w:ascii="Times New Roman" w:eastAsia="Times New Roman" w:hAnsi="Times New Roman"/>
          <w:sz w:val="28"/>
          <w:szCs w:val="28"/>
          <w:lang w:eastAsia="ro-RO"/>
        </w:rPr>
      </w:pPr>
      <w:r w:rsidRPr="00212491">
        <w:rPr>
          <w:rFonts w:ascii="Times New Roman" w:eastAsia="Times New Roman" w:hAnsi="Times New Roman"/>
          <w:sz w:val="28"/>
          <w:szCs w:val="28"/>
          <w:lang w:eastAsia="ru-RU"/>
        </w:rPr>
        <w:tab/>
      </w:r>
      <w:r w:rsidR="00793F6F" w:rsidRPr="00212491">
        <w:rPr>
          <w:rFonts w:ascii="Times New Roman" w:eastAsia="Times New Roman" w:hAnsi="Times New Roman"/>
          <w:sz w:val="28"/>
          <w:szCs w:val="28"/>
          <w:lang w:eastAsia="ru-RU"/>
        </w:rPr>
        <w:t>„</w:t>
      </w:r>
      <w:r w:rsidR="00793F6F" w:rsidRPr="00212491">
        <w:rPr>
          <w:rFonts w:ascii="Times New Roman" w:eastAsia="Times New Roman" w:hAnsi="Times New Roman"/>
          <w:sz w:val="28"/>
          <w:szCs w:val="28"/>
          <w:lang w:eastAsia="ro-RO"/>
        </w:rPr>
        <w:t xml:space="preserve">(9) În cazul adresării către participanţii la trafic ori către alte persoane, poliţistul de frontieră are obligaţia de a se prezenta. Poliţistul de frontieră de la punctul de trecere a frontierei de stat </w:t>
      </w:r>
      <w:r w:rsidR="00793F6F" w:rsidRPr="00212491">
        <w:rPr>
          <w:rFonts w:ascii="Times New Roman" w:hAnsi="Times New Roman"/>
          <w:sz w:val="28"/>
          <w:szCs w:val="28"/>
        </w:rPr>
        <w:t>poartă ecuson la un loc vizibil</w:t>
      </w:r>
      <w:r w:rsidR="00793F6F" w:rsidRPr="00212491">
        <w:rPr>
          <w:rFonts w:ascii="Times New Roman" w:eastAsia="Times New Roman" w:hAnsi="Times New Roman"/>
          <w:sz w:val="28"/>
          <w:szCs w:val="28"/>
          <w:lang w:eastAsia="ro-RO"/>
        </w:rPr>
        <w:t xml:space="preserve">. </w:t>
      </w:r>
      <w:r w:rsidR="00793F6F" w:rsidRPr="00212491">
        <w:rPr>
          <w:rFonts w:ascii="Times New Roman" w:hAnsi="Times New Roman"/>
          <w:sz w:val="28"/>
          <w:szCs w:val="28"/>
        </w:rPr>
        <w:t xml:space="preserve">Poliţistul de frontieră de la punctul de trecere a frontierei de stat deţine legitimaţie care conţine informaţii cu privire la nume, prenume, funcţie, precum şi fotografia acestuia. </w:t>
      </w:r>
      <w:r w:rsidR="00793F6F" w:rsidRPr="00212491">
        <w:rPr>
          <w:rFonts w:ascii="Times New Roman" w:eastAsia="Times New Roman" w:hAnsi="Times New Roman"/>
          <w:sz w:val="28"/>
          <w:szCs w:val="28"/>
          <w:lang w:eastAsia="ro-RO"/>
        </w:rPr>
        <w:t>Condiţiile de purtare a legitimaţiei sînt stabilite de către Departamentul Poliţiei de Frontieră</w:t>
      </w:r>
      <w:r w:rsidR="00AC5446" w:rsidRPr="00212491">
        <w:rPr>
          <w:rFonts w:ascii="Times New Roman" w:eastAsia="Times New Roman" w:hAnsi="Times New Roman"/>
          <w:sz w:val="28"/>
          <w:szCs w:val="28"/>
          <w:lang w:eastAsia="ro-RO"/>
        </w:rPr>
        <w:t>”</w:t>
      </w:r>
      <w:r w:rsidR="00793F6F" w:rsidRPr="00212491">
        <w:rPr>
          <w:rFonts w:ascii="Times New Roman" w:eastAsia="Times New Roman" w:hAnsi="Times New Roman"/>
          <w:sz w:val="28"/>
          <w:szCs w:val="28"/>
          <w:lang w:eastAsia="ro-RO"/>
        </w:rPr>
        <w:t>.</w:t>
      </w:r>
    </w:p>
    <w:p w:rsidR="00AC5446" w:rsidRPr="00212491" w:rsidRDefault="00AC5446" w:rsidP="001C013A">
      <w:pPr>
        <w:pStyle w:val="ListParagraph"/>
        <w:tabs>
          <w:tab w:val="left" w:pos="709"/>
        </w:tabs>
        <w:spacing w:line="240" w:lineRule="auto"/>
        <w:ind w:left="0" w:firstLine="284"/>
        <w:jc w:val="both"/>
        <w:rPr>
          <w:rFonts w:ascii="Times New Roman" w:eastAsia="Times New Roman" w:hAnsi="Times New Roman"/>
          <w:b/>
          <w:sz w:val="36"/>
          <w:szCs w:val="24"/>
          <w:lang w:eastAsia="ru-RU"/>
        </w:rPr>
      </w:pPr>
      <w:r w:rsidRPr="00212491">
        <w:rPr>
          <w:rFonts w:ascii="Times New Roman" w:eastAsia="Times New Roman" w:hAnsi="Times New Roman"/>
          <w:sz w:val="28"/>
          <w:szCs w:val="28"/>
          <w:lang w:eastAsia="ro-RO"/>
        </w:rPr>
        <w:tab/>
      </w:r>
      <w:r w:rsidRPr="00212491">
        <w:rPr>
          <w:rFonts w:ascii="Times New Roman" w:eastAsia="Times New Roman" w:hAnsi="Times New Roman"/>
          <w:b/>
          <w:sz w:val="28"/>
          <w:szCs w:val="28"/>
          <w:lang w:eastAsia="ro-RO"/>
        </w:rPr>
        <w:t xml:space="preserve">8. </w:t>
      </w:r>
      <w:r w:rsidRPr="00212491">
        <w:rPr>
          <w:rFonts w:ascii="Times New Roman" w:eastAsia="Times New Roman" w:hAnsi="Times New Roman"/>
          <w:sz w:val="28"/>
          <w:szCs w:val="28"/>
          <w:lang w:eastAsia="ro-RO"/>
        </w:rPr>
        <w:t>La articolul 14</w:t>
      </w:r>
      <w:r w:rsidR="00A31FA3" w:rsidRPr="00212491">
        <w:rPr>
          <w:rFonts w:ascii="Times New Roman" w:eastAsia="Times New Roman" w:hAnsi="Times New Roman"/>
          <w:sz w:val="28"/>
          <w:szCs w:val="28"/>
          <w:lang w:eastAsia="ro-RO"/>
        </w:rPr>
        <w:t>:</w:t>
      </w:r>
    </w:p>
    <w:p w:rsidR="00793F6F" w:rsidRPr="00212491" w:rsidRDefault="00793F6F" w:rsidP="00A31FA3">
      <w:pPr>
        <w:ind w:left="284" w:firstLine="436"/>
        <w:jc w:val="both"/>
        <w:rPr>
          <w:sz w:val="28"/>
          <w:szCs w:val="28"/>
        </w:rPr>
      </w:pPr>
      <w:r w:rsidRPr="00212491">
        <w:rPr>
          <w:sz w:val="28"/>
          <w:szCs w:val="28"/>
        </w:rPr>
        <w:t xml:space="preserve">alin.(1) </w:t>
      </w:r>
      <w:r w:rsidR="00A31FA3" w:rsidRPr="00212491">
        <w:rPr>
          <w:sz w:val="28"/>
          <w:szCs w:val="28"/>
        </w:rPr>
        <w:t>sintagma</w:t>
      </w:r>
      <w:r w:rsidRPr="00212491">
        <w:rPr>
          <w:sz w:val="28"/>
          <w:szCs w:val="28"/>
        </w:rPr>
        <w:t xml:space="preserve"> „funcţionari publici,” se exclud</w:t>
      </w:r>
      <w:r w:rsidR="00A31FA3" w:rsidRPr="00212491">
        <w:rPr>
          <w:sz w:val="28"/>
          <w:szCs w:val="28"/>
        </w:rPr>
        <w:t>e</w:t>
      </w:r>
      <w:r w:rsidRPr="00212491">
        <w:rPr>
          <w:sz w:val="28"/>
          <w:szCs w:val="28"/>
        </w:rPr>
        <w:t>;</w:t>
      </w:r>
    </w:p>
    <w:p w:rsidR="00793F6F" w:rsidRPr="00212491" w:rsidRDefault="00793F6F" w:rsidP="00A31FA3">
      <w:pPr>
        <w:ind w:left="284" w:firstLine="436"/>
        <w:jc w:val="both"/>
        <w:rPr>
          <w:sz w:val="28"/>
          <w:szCs w:val="28"/>
        </w:rPr>
      </w:pPr>
      <w:r w:rsidRPr="00212491">
        <w:rPr>
          <w:sz w:val="28"/>
          <w:szCs w:val="28"/>
        </w:rPr>
        <w:t>alin.(2) și (3) se exclud.</w:t>
      </w:r>
    </w:p>
    <w:p w:rsidR="00BF0A04" w:rsidRPr="00212491" w:rsidRDefault="00A31FA3" w:rsidP="001E4BA9">
      <w:pPr>
        <w:ind w:left="284" w:firstLine="436"/>
        <w:jc w:val="both"/>
        <w:rPr>
          <w:sz w:val="28"/>
          <w:szCs w:val="28"/>
        </w:rPr>
      </w:pPr>
      <w:r w:rsidRPr="00212491">
        <w:rPr>
          <w:b/>
          <w:sz w:val="28"/>
          <w:szCs w:val="28"/>
        </w:rPr>
        <w:t>9.</w:t>
      </w:r>
      <w:r w:rsidRPr="00212491">
        <w:rPr>
          <w:sz w:val="28"/>
          <w:szCs w:val="28"/>
        </w:rPr>
        <w:t xml:space="preserve"> Articolul 15</w:t>
      </w:r>
      <w:r w:rsidR="005C6EDE">
        <w:rPr>
          <w:sz w:val="28"/>
          <w:szCs w:val="28"/>
        </w:rPr>
        <w:t xml:space="preserve">- 37, 39 - </w:t>
      </w:r>
      <w:r w:rsidR="00145BEA" w:rsidRPr="00212491">
        <w:rPr>
          <w:sz w:val="28"/>
          <w:szCs w:val="28"/>
        </w:rPr>
        <w:t>55, s</w:t>
      </w:r>
      <w:r w:rsidR="00BF0A04" w:rsidRPr="00212491">
        <w:rPr>
          <w:sz w:val="28"/>
          <w:szCs w:val="28"/>
        </w:rPr>
        <w:t>e exclud.</w:t>
      </w:r>
    </w:p>
    <w:p w:rsidR="00793F6F" w:rsidRPr="00212491" w:rsidRDefault="003B5A1E" w:rsidP="00145BEA">
      <w:pPr>
        <w:ind w:left="284" w:firstLine="436"/>
        <w:jc w:val="both"/>
        <w:rPr>
          <w:sz w:val="28"/>
          <w:szCs w:val="28"/>
        </w:rPr>
      </w:pPr>
      <w:r>
        <w:rPr>
          <w:b/>
          <w:sz w:val="28"/>
          <w:szCs w:val="28"/>
        </w:rPr>
        <w:t>10</w:t>
      </w:r>
      <w:r w:rsidR="00145BEA" w:rsidRPr="00212491">
        <w:rPr>
          <w:b/>
          <w:sz w:val="28"/>
          <w:szCs w:val="28"/>
        </w:rPr>
        <w:t>.</w:t>
      </w:r>
      <w:r w:rsidR="00793F6F" w:rsidRPr="00212491">
        <w:rPr>
          <w:sz w:val="28"/>
        </w:rPr>
        <w:t>Art.56 se modifică și va avea următorul conținut:</w:t>
      </w:r>
    </w:p>
    <w:p w:rsidR="00793F6F" w:rsidRPr="00212491" w:rsidRDefault="00793F6F" w:rsidP="00793F6F">
      <w:pPr>
        <w:pStyle w:val="ListParagraph"/>
        <w:tabs>
          <w:tab w:val="left" w:pos="1064"/>
        </w:tabs>
        <w:spacing w:line="240" w:lineRule="auto"/>
        <w:ind w:left="0" w:firstLine="284"/>
        <w:jc w:val="both"/>
        <w:rPr>
          <w:rFonts w:ascii="Times New Roman" w:eastAsia="Times New Roman" w:hAnsi="Times New Roman"/>
          <w:sz w:val="28"/>
          <w:szCs w:val="24"/>
          <w:lang w:eastAsia="ru-RU"/>
        </w:rPr>
      </w:pPr>
      <w:r w:rsidRPr="00212491">
        <w:rPr>
          <w:rFonts w:ascii="Times New Roman" w:eastAsia="Times New Roman" w:hAnsi="Times New Roman"/>
          <w:sz w:val="28"/>
          <w:szCs w:val="24"/>
          <w:lang w:eastAsia="ru-RU"/>
        </w:rPr>
        <w:t>„Articolul 56. Finanțarea</w:t>
      </w:r>
    </w:p>
    <w:p w:rsidR="001E4BA9" w:rsidRPr="00212491" w:rsidRDefault="00793F6F" w:rsidP="001E4BA9">
      <w:pPr>
        <w:pStyle w:val="ListParagraph"/>
        <w:tabs>
          <w:tab w:val="left" w:pos="1064"/>
        </w:tabs>
        <w:spacing w:line="240" w:lineRule="auto"/>
        <w:ind w:left="0" w:firstLine="284"/>
        <w:jc w:val="both"/>
        <w:rPr>
          <w:rFonts w:ascii="Times New Roman" w:eastAsia="Times New Roman" w:hAnsi="Times New Roman"/>
          <w:sz w:val="28"/>
          <w:szCs w:val="24"/>
          <w:lang w:eastAsia="ru-RU"/>
        </w:rPr>
      </w:pPr>
      <w:r w:rsidRPr="00212491">
        <w:rPr>
          <w:rFonts w:ascii="Times New Roman" w:eastAsia="Times New Roman" w:hAnsi="Times New Roman"/>
          <w:sz w:val="28"/>
          <w:szCs w:val="24"/>
          <w:lang w:eastAsia="ru-RU"/>
        </w:rPr>
        <w:t>Finanțarea Poliției de Frontieră se face cu destinație specială de la bugetul de stat, prin Departamentul Poliției de Frontieră, în baza normativelor aprobate de Guvern, mijloacele indicîndu-se la o poziție distinctă în bugetul de stat, precum și pe contul mijloacelor obținute de la prestarea serviciilor contra plată și al altor mijloace speciale”.</w:t>
      </w:r>
    </w:p>
    <w:p w:rsidR="003B6930" w:rsidRPr="00212491" w:rsidRDefault="003B6930" w:rsidP="003B6930">
      <w:pPr>
        <w:ind w:firstLine="708"/>
        <w:jc w:val="both"/>
        <w:rPr>
          <w:sz w:val="28"/>
          <w:szCs w:val="28"/>
        </w:rPr>
      </w:pPr>
    </w:p>
    <w:p w:rsidR="001E4BA9" w:rsidRPr="00212491" w:rsidRDefault="001E4BA9" w:rsidP="009730B9">
      <w:pPr>
        <w:ind w:firstLine="708"/>
        <w:jc w:val="both"/>
        <w:rPr>
          <w:sz w:val="28"/>
          <w:szCs w:val="28"/>
        </w:rPr>
      </w:pPr>
      <w:r w:rsidRPr="00212491">
        <w:rPr>
          <w:b/>
          <w:sz w:val="28"/>
          <w:szCs w:val="28"/>
        </w:rPr>
        <w:t>Art. IV</w:t>
      </w:r>
      <w:r w:rsidR="003B6930" w:rsidRPr="00212491">
        <w:rPr>
          <w:b/>
          <w:sz w:val="28"/>
          <w:szCs w:val="28"/>
        </w:rPr>
        <w:t>.</w:t>
      </w:r>
      <w:r w:rsidR="003B6930" w:rsidRPr="00212491">
        <w:rPr>
          <w:sz w:val="28"/>
          <w:szCs w:val="28"/>
        </w:rPr>
        <w:t xml:space="preserve"> – </w:t>
      </w:r>
      <w:r w:rsidRPr="00212491">
        <w:rPr>
          <w:sz w:val="28"/>
          <w:szCs w:val="28"/>
        </w:rPr>
        <w:t>Legea nr. 320 din 27 decembrie 2012 cu privire la activitatea Poliţiei şi statutul poliţistului (Monitorul Oficial al Republicii Moldova, 2012, nr. 42-47, art. 145), se modifică şi se completează după cum urmează:</w:t>
      </w:r>
    </w:p>
    <w:p w:rsidR="001E4BA9" w:rsidRPr="00212491" w:rsidRDefault="009730B9" w:rsidP="009730B9">
      <w:pPr>
        <w:ind w:left="284" w:firstLine="424"/>
        <w:jc w:val="both"/>
        <w:rPr>
          <w:sz w:val="28"/>
          <w:szCs w:val="28"/>
        </w:rPr>
      </w:pPr>
      <w:r w:rsidRPr="00212491">
        <w:rPr>
          <w:b/>
          <w:sz w:val="28"/>
          <w:szCs w:val="28"/>
        </w:rPr>
        <w:t>1.</w:t>
      </w:r>
      <w:r w:rsidRPr="00212491">
        <w:rPr>
          <w:sz w:val="28"/>
          <w:szCs w:val="28"/>
        </w:rPr>
        <w:t xml:space="preserve"> La articolul 1</w:t>
      </w:r>
      <w:r w:rsidR="001E4BA9" w:rsidRPr="00212491">
        <w:rPr>
          <w:sz w:val="28"/>
          <w:szCs w:val="28"/>
        </w:rPr>
        <w:t xml:space="preserve"> alineatul (2) va avea următorul cuprins:</w:t>
      </w:r>
    </w:p>
    <w:p w:rsidR="001E4BA9" w:rsidRPr="00212491" w:rsidRDefault="001E4BA9" w:rsidP="009730B9">
      <w:pPr>
        <w:ind w:firstLine="708"/>
        <w:jc w:val="both"/>
        <w:rPr>
          <w:sz w:val="28"/>
          <w:szCs w:val="28"/>
        </w:rPr>
      </w:pPr>
      <w:r w:rsidRPr="00212491">
        <w:rPr>
          <w:sz w:val="28"/>
          <w:szCs w:val="28"/>
        </w:rPr>
        <w:lastRenderedPageBreak/>
        <w:t>„ (2) Prevederile prezentei legi se aplică polițiștilor – funcționari publici cu statut  special din cadrul Ministerului Afacerilor</w:t>
      </w:r>
      <w:r w:rsidR="00BE4F95" w:rsidRPr="00212491">
        <w:rPr>
          <w:sz w:val="28"/>
          <w:szCs w:val="28"/>
        </w:rPr>
        <w:t xml:space="preserve"> Interne, angajați</w:t>
      </w:r>
      <w:r w:rsidRPr="00212491">
        <w:rPr>
          <w:sz w:val="28"/>
          <w:szCs w:val="28"/>
        </w:rPr>
        <w:t xml:space="preserve"> la serviciu în Poliție, învestite cu drepturi şi obligații pentru exercitarea atribuțiilor Poliţiei.”</w:t>
      </w:r>
    </w:p>
    <w:p w:rsidR="001E4BA9" w:rsidRPr="00212491" w:rsidRDefault="00781113" w:rsidP="00781113">
      <w:pPr>
        <w:ind w:firstLine="708"/>
        <w:jc w:val="both"/>
        <w:rPr>
          <w:sz w:val="28"/>
          <w:szCs w:val="28"/>
        </w:rPr>
      </w:pPr>
      <w:r w:rsidRPr="00212491">
        <w:rPr>
          <w:b/>
          <w:sz w:val="28"/>
          <w:szCs w:val="28"/>
        </w:rPr>
        <w:t xml:space="preserve">2. </w:t>
      </w:r>
      <w:r w:rsidR="001E4BA9" w:rsidRPr="00212491">
        <w:rPr>
          <w:sz w:val="28"/>
          <w:szCs w:val="28"/>
        </w:rPr>
        <w:t>La articolul 5 alineatul (1), propoziţia a doua se exclude.</w:t>
      </w:r>
    </w:p>
    <w:p w:rsidR="001E4BA9" w:rsidRPr="00212491" w:rsidRDefault="00781113" w:rsidP="00781113">
      <w:pPr>
        <w:ind w:firstLine="708"/>
        <w:jc w:val="both"/>
        <w:rPr>
          <w:b/>
          <w:sz w:val="28"/>
          <w:szCs w:val="28"/>
        </w:rPr>
      </w:pPr>
      <w:r w:rsidRPr="00212491">
        <w:rPr>
          <w:b/>
          <w:sz w:val="28"/>
          <w:szCs w:val="28"/>
        </w:rPr>
        <w:t xml:space="preserve">3. </w:t>
      </w:r>
      <w:r w:rsidRPr="00212491">
        <w:rPr>
          <w:sz w:val="28"/>
          <w:szCs w:val="28"/>
        </w:rPr>
        <w:t xml:space="preserve">La </w:t>
      </w:r>
      <w:r w:rsidR="001E4BA9" w:rsidRPr="00212491">
        <w:rPr>
          <w:sz w:val="28"/>
          <w:szCs w:val="28"/>
        </w:rPr>
        <w:t>Articolul 6:</w:t>
      </w:r>
    </w:p>
    <w:p w:rsidR="001E4BA9" w:rsidRPr="00212491" w:rsidRDefault="001E4BA9" w:rsidP="001E4BA9">
      <w:pPr>
        <w:ind w:firstLine="708"/>
        <w:jc w:val="both"/>
        <w:rPr>
          <w:sz w:val="28"/>
          <w:szCs w:val="28"/>
        </w:rPr>
      </w:pPr>
      <w:r w:rsidRPr="00212491">
        <w:rPr>
          <w:sz w:val="28"/>
          <w:szCs w:val="28"/>
        </w:rPr>
        <w:t>în titlu, sintagma “Cooperarea poliţiei cu” se completează cu sintagma “alte organe de drept,”;</w:t>
      </w:r>
    </w:p>
    <w:p w:rsidR="001E4BA9" w:rsidRPr="00212491" w:rsidRDefault="001E4BA9" w:rsidP="001E4BA9">
      <w:pPr>
        <w:ind w:firstLine="708"/>
        <w:jc w:val="both"/>
        <w:rPr>
          <w:sz w:val="28"/>
          <w:szCs w:val="28"/>
        </w:rPr>
      </w:pPr>
      <w:r w:rsidRPr="00212491">
        <w:rPr>
          <w:sz w:val="28"/>
          <w:szCs w:val="28"/>
        </w:rPr>
        <w:t xml:space="preserve">la alineatul (3), sintagma “cu asociaţiile obşteşti şi cu organizaţiile neguvernamentale” se substituie </w:t>
      </w:r>
      <w:r w:rsidR="00A9326E" w:rsidRPr="00212491">
        <w:rPr>
          <w:sz w:val="28"/>
          <w:szCs w:val="28"/>
        </w:rPr>
        <w:t>prin</w:t>
      </w:r>
      <w:r w:rsidRPr="00212491">
        <w:rPr>
          <w:sz w:val="28"/>
          <w:szCs w:val="28"/>
        </w:rPr>
        <w:t xml:space="preserve"> sintagma “societatea civilă”.</w:t>
      </w:r>
    </w:p>
    <w:p w:rsidR="001E4BA9" w:rsidRPr="00212491" w:rsidRDefault="00A9326E" w:rsidP="00A9326E">
      <w:pPr>
        <w:ind w:firstLine="708"/>
        <w:jc w:val="both"/>
        <w:rPr>
          <w:b/>
          <w:sz w:val="28"/>
          <w:szCs w:val="28"/>
        </w:rPr>
      </w:pPr>
      <w:r w:rsidRPr="00212491">
        <w:rPr>
          <w:b/>
          <w:sz w:val="28"/>
          <w:szCs w:val="28"/>
        </w:rPr>
        <w:t xml:space="preserve">4. </w:t>
      </w:r>
      <w:r w:rsidRPr="00212491">
        <w:rPr>
          <w:sz w:val="28"/>
          <w:szCs w:val="28"/>
        </w:rPr>
        <w:t>La a</w:t>
      </w:r>
      <w:r w:rsidR="001E4BA9" w:rsidRPr="00212491">
        <w:rPr>
          <w:sz w:val="28"/>
          <w:szCs w:val="28"/>
        </w:rPr>
        <w:t>rticolul 7:</w:t>
      </w:r>
    </w:p>
    <w:p w:rsidR="001E4BA9" w:rsidRPr="00212491" w:rsidRDefault="001E4BA9" w:rsidP="001E4BA9">
      <w:pPr>
        <w:ind w:firstLine="708"/>
        <w:jc w:val="both"/>
        <w:rPr>
          <w:sz w:val="28"/>
          <w:szCs w:val="28"/>
        </w:rPr>
      </w:pPr>
      <w:r w:rsidRPr="00212491">
        <w:rPr>
          <w:sz w:val="28"/>
          <w:szCs w:val="28"/>
        </w:rPr>
        <w:t>la litera d):</w:t>
      </w:r>
    </w:p>
    <w:p w:rsidR="001E4BA9" w:rsidRPr="00212491" w:rsidRDefault="001E4BA9" w:rsidP="001E4BA9">
      <w:pPr>
        <w:ind w:firstLine="708"/>
        <w:jc w:val="both"/>
        <w:rPr>
          <w:sz w:val="28"/>
          <w:szCs w:val="28"/>
        </w:rPr>
      </w:pPr>
      <w:r w:rsidRPr="00212491">
        <w:rPr>
          <w:sz w:val="28"/>
          <w:szCs w:val="28"/>
        </w:rPr>
        <w:t xml:space="preserve">cuvintele “şeful adjunct al” se substituie </w:t>
      </w:r>
      <w:r w:rsidR="00A9326E" w:rsidRPr="00212491">
        <w:rPr>
          <w:sz w:val="28"/>
          <w:szCs w:val="28"/>
        </w:rPr>
        <w:t xml:space="preserve">prin </w:t>
      </w:r>
      <w:r w:rsidRPr="00212491">
        <w:rPr>
          <w:sz w:val="28"/>
          <w:szCs w:val="28"/>
        </w:rPr>
        <w:t xml:space="preserve">cuvintele “şefii adjuncţi ai”. </w:t>
      </w:r>
    </w:p>
    <w:p w:rsidR="001E4BA9" w:rsidRPr="00212491" w:rsidRDefault="001E4BA9" w:rsidP="001E4BA9">
      <w:pPr>
        <w:ind w:firstLine="708"/>
        <w:jc w:val="both"/>
        <w:rPr>
          <w:sz w:val="28"/>
          <w:szCs w:val="28"/>
        </w:rPr>
      </w:pPr>
      <w:r w:rsidRPr="00212491">
        <w:rPr>
          <w:sz w:val="28"/>
          <w:szCs w:val="28"/>
        </w:rPr>
        <w:t>cuvintele ,,şefii subdiviziunilor specializate” se substituie cu sintagma ,,şefii Inspectoratului naţional de investigaţii, Inspectoratului naţional de securitate publică, Brigăzii de poliţie cu destinație specială ,,Fulger””.</w:t>
      </w:r>
    </w:p>
    <w:p w:rsidR="001E4BA9" w:rsidRPr="00212491" w:rsidRDefault="001E4BA9" w:rsidP="001E4BA9">
      <w:pPr>
        <w:ind w:firstLine="708"/>
        <w:jc w:val="both"/>
        <w:rPr>
          <w:sz w:val="28"/>
          <w:szCs w:val="28"/>
        </w:rPr>
      </w:pPr>
      <w:r w:rsidRPr="00212491">
        <w:rPr>
          <w:sz w:val="28"/>
          <w:szCs w:val="28"/>
        </w:rPr>
        <w:t xml:space="preserve">la litera h), cuvîntul “juridic” se substituie </w:t>
      </w:r>
      <w:r w:rsidR="007F516B" w:rsidRPr="00212491">
        <w:rPr>
          <w:sz w:val="28"/>
          <w:szCs w:val="28"/>
        </w:rPr>
        <w:t>prin</w:t>
      </w:r>
      <w:r w:rsidRPr="00212491">
        <w:rPr>
          <w:sz w:val="28"/>
          <w:szCs w:val="28"/>
        </w:rPr>
        <w:t xml:space="preserve"> cuvîntul “normativ”.</w:t>
      </w:r>
    </w:p>
    <w:p w:rsidR="007F516B" w:rsidRPr="00212491" w:rsidRDefault="001E4BA9" w:rsidP="001E4BA9">
      <w:pPr>
        <w:ind w:firstLine="708"/>
        <w:jc w:val="both"/>
        <w:rPr>
          <w:sz w:val="28"/>
          <w:szCs w:val="28"/>
        </w:rPr>
      </w:pPr>
      <w:r w:rsidRPr="00212491">
        <w:rPr>
          <w:sz w:val="28"/>
          <w:szCs w:val="28"/>
        </w:rPr>
        <w:t xml:space="preserve">litera l) şi m) se </w:t>
      </w:r>
      <w:r w:rsidR="007F516B" w:rsidRPr="00212491">
        <w:rPr>
          <w:sz w:val="28"/>
          <w:szCs w:val="28"/>
        </w:rPr>
        <w:t>exclude.</w:t>
      </w:r>
    </w:p>
    <w:p w:rsidR="001E4BA9" w:rsidRPr="00212491" w:rsidRDefault="001E4BA9" w:rsidP="007F516B">
      <w:pPr>
        <w:ind w:firstLine="708"/>
        <w:jc w:val="both"/>
        <w:rPr>
          <w:sz w:val="28"/>
          <w:szCs w:val="28"/>
        </w:rPr>
      </w:pPr>
      <w:r w:rsidRPr="00212491">
        <w:rPr>
          <w:b/>
          <w:sz w:val="28"/>
          <w:szCs w:val="28"/>
        </w:rPr>
        <w:t>5.</w:t>
      </w:r>
      <w:r w:rsidRPr="00212491">
        <w:rPr>
          <w:sz w:val="28"/>
          <w:szCs w:val="28"/>
        </w:rPr>
        <w:t xml:space="preserve"> Articolul 9 va avea următorul cuprins:</w:t>
      </w:r>
    </w:p>
    <w:p w:rsidR="00EE2509" w:rsidRPr="00212491" w:rsidRDefault="001E4BA9" w:rsidP="001E4BA9">
      <w:pPr>
        <w:ind w:firstLine="708"/>
        <w:jc w:val="both"/>
        <w:rPr>
          <w:sz w:val="28"/>
          <w:szCs w:val="28"/>
        </w:rPr>
      </w:pPr>
      <w:r w:rsidRPr="00212491">
        <w:rPr>
          <w:sz w:val="28"/>
          <w:szCs w:val="28"/>
        </w:rPr>
        <w:t>“</w:t>
      </w:r>
      <w:r w:rsidR="00EE2509" w:rsidRPr="00212491">
        <w:rPr>
          <w:bCs/>
          <w:sz w:val="28"/>
          <w:szCs w:val="28"/>
        </w:rPr>
        <w:t>Articolul 9.</w:t>
      </w:r>
      <w:r w:rsidR="00EE2509" w:rsidRPr="00212491">
        <w:rPr>
          <w:rStyle w:val="apple-converted-space"/>
          <w:sz w:val="28"/>
          <w:szCs w:val="28"/>
        </w:rPr>
        <w:t> </w:t>
      </w:r>
      <w:r w:rsidR="00EE2509" w:rsidRPr="00212491">
        <w:rPr>
          <w:sz w:val="28"/>
          <w:szCs w:val="28"/>
        </w:rPr>
        <w:t>Petiţiile împotriva acţiunilor Poliţiei</w:t>
      </w:r>
    </w:p>
    <w:p w:rsidR="001E4BA9" w:rsidRPr="00212491" w:rsidRDefault="001E4BA9" w:rsidP="001E4BA9">
      <w:pPr>
        <w:ind w:firstLine="708"/>
        <w:jc w:val="both"/>
        <w:rPr>
          <w:sz w:val="28"/>
          <w:szCs w:val="28"/>
        </w:rPr>
      </w:pPr>
      <w:r w:rsidRPr="00212491">
        <w:rPr>
          <w:sz w:val="28"/>
          <w:szCs w:val="28"/>
        </w:rPr>
        <w:t>(1) Persoanele au dreptul de a contesta acţiunile Poliţiei, în conformitate cu procedura stabilită de legislaţia în vigoare.</w:t>
      </w:r>
    </w:p>
    <w:p w:rsidR="001E4BA9" w:rsidRPr="00212491" w:rsidRDefault="001E4BA9" w:rsidP="00EE2509">
      <w:pPr>
        <w:ind w:firstLine="708"/>
        <w:jc w:val="both"/>
        <w:rPr>
          <w:sz w:val="28"/>
          <w:szCs w:val="28"/>
        </w:rPr>
      </w:pPr>
      <w:r w:rsidRPr="00212491">
        <w:rPr>
          <w:sz w:val="28"/>
          <w:szCs w:val="28"/>
        </w:rPr>
        <w:t xml:space="preserve">  (2) Persoanele au dreptul de a contesta acţiunile ilegale ale Poliţiei, în conformitate cu procedurile stabilite de legislaţie, la Inspectoratul General al Poliţiei,  Ministerul Afacerilor Interne, alt organ abilitat cu competenţe de control asupra activităţilor Poliţiei şi  în instanţa de judecată”.</w:t>
      </w:r>
    </w:p>
    <w:p w:rsidR="001E4BA9" w:rsidRPr="00212491" w:rsidRDefault="001E4BA9" w:rsidP="001E4BA9">
      <w:pPr>
        <w:ind w:firstLine="708"/>
        <w:jc w:val="both"/>
        <w:rPr>
          <w:sz w:val="28"/>
          <w:szCs w:val="28"/>
        </w:rPr>
      </w:pPr>
      <w:r w:rsidRPr="00212491">
        <w:rPr>
          <w:b/>
          <w:sz w:val="28"/>
          <w:szCs w:val="28"/>
        </w:rPr>
        <w:t>6.</w:t>
      </w:r>
      <w:r w:rsidRPr="00212491">
        <w:rPr>
          <w:sz w:val="28"/>
          <w:szCs w:val="28"/>
        </w:rPr>
        <w:t xml:space="preserve"> La articolul 10 alineatul (2) </w:t>
      </w:r>
      <w:r w:rsidR="00EE2509" w:rsidRPr="00212491">
        <w:rPr>
          <w:sz w:val="28"/>
          <w:szCs w:val="28"/>
        </w:rPr>
        <w:t>va avea</w:t>
      </w:r>
      <w:r w:rsidRPr="00212491">
        <w:rPr>
          <w:sz w:val="28"/>
          <w:szCs w:val="28"/>
        </w:rPr>
        <w:t xml:space="preserve"> următorul cuprins:</w:t>
      </w:r>
    </w:p>
    <w:p w:rsidR="001E4BA9" w:rsidRPr="00212491" w:rsidRDefault="001E4BA9" w:rsidP="00BF6784">
      <w:pPr>
        <w:ind w:firstLine="708"/>
        <w:jc w:val="both"/>
        <w:rPr>
          <w:sz w:val="28"/>
          <w:szCs w:val="28"/>
        </w:rPr>
      </w:pPr>
      <w:r w:rsidRPr="00212491">
        <w:rPr>
          <w:sz w:val="28"/>
          <w:szCs w:val="28"/>
        </w:rPr>
        <w:t>,,(2) Normele de dotare se stabilesc de Guvern, la propunerea ministrului afacerilor interne. Normele de dotare a subdiviziunilor Poliţiei cu mijloace de transport de serviciu se aprobă de către ministrul afacerilor interne”.</w:t>
      </w:r>
    </w:p>
    <w:p w:rsidR="001E4BA9" w:rsidRPr="00212491" w:rsidRDefault="001E4BA9" w:rsidP="001E4BA9">
      <w:pPr>
        <w:ind w:firstLine="708"/>
        <w:jc w:val="both"/>
        <w:rPr>
          <w:sz w:val="28"/>
          <w:szCs w:val="28"/>
        </w:rPr>
      </w:pPr>
      <w:r w:rsidRPr="00212491">
        <w:rPr>
          <w:b/>
          <w:sz w:val="28"/>
          <w:szCs w:val="28"/>
        </w:rPr>
        <w:t xml:space="preserve">7. </w:t>
      </w:r>
      <w:r w:rsidRPr="00212491">
        <w:rPr>
          <w:sz w:val="28"/>
          <w:szCs w:val="28"/>
        </w:rPr>
        <w:t>Articolul 11 va avea următorul cuprins:</w:t>
      </w:r>
    </w:p>
    <w:p w:rsidR="001E4BA9" w:rsidRPr="00212491" w:rsidRDefault="001E4BA9" w:rsidP="001E4BA9">
      <w:pPr>
        <w:ind w:firstLine="708"/>
        <w:jc w:val="both"/>
        <w:rPr>
          <w:sz w:val="28"/>
          <w:szCs w:val="28"/>
        </w:rPr>
      </w:pPr>
      <w:r w:rsidRPr="00212491">
        <w:rPr>
          <w:sz w:val="28"/>
          <w:szCs w:val="28"/>
        </w:rPr>
        <w:t>“Articolul 11. Structura Poliţiei</w:t>
      </w:r>
    </w:p>
    <w:p w:rsidR="001E4BA9" w:rsidRPr="00212491" w:rsidRDefault="001E4BA9" w:rsidP="001E4BA9">
      <w:pPr>
        <w:ind w:firstLine="708"/>
        <w:jc w:val="both"/>
        <w:rPr>
          <w:sz w:val="28"/>
          <w:szCs w:val="28"/>
        </w:rPr>
      </w:pPr>
      <w:r w:rsidRPr="00212491">
        <w:rPr>
          <w:sz w:val="28"/>
          <w:szCs w:val="28"/>
        </w:rPr>
        <w:t>(1) Poliţia reprezintă un sistem unic şi centralizat, care include:</w:t>
      </w:r>
      <w:r w:rsidRPr="00212491">
        <w:rPr>
          <w:sz w:val="28"/>
          <w:szCs w:val="28"/>
        </w:rPr>
        <w:br/>
        <w:t>   </w:t>
      </w:r>
      <w:r w:rsidRPr="00212491">
        <w:rPr>
          <w:sz w:val="28"/>
          <w:szCs w:val="28"/>
        </w:rPr>
        <w:tab/>
        <w:t>a) Inspectoratul General al Poliţiei;</w:t>
      </w:r>
    </w:p>
    <w:p w:rsidR="001E4BA9" w:rsidRPr="00212491" w:rsidRDefault="001E4BA9" w:rsidP="001E4BA9">
      <w:pPr>
        <w:ind w:firstLine="708"/>
        <w:jc w:val="both"/>
        <w:rPr>
          <w:sz w:val="28"/>
          <w:szCs w:val="28"/>
        </w:rPr>
      </w:pPr>
      <w:r w:rsidRPr="00212491">
        <w:rPr>
          <w:sz w:val="28"/>
          <w:szCs w:val="28"/>
        </w:rPr>
        <w:t>b) subdiviziuni specializate cu funcţii operaţionale şi de suport;</w:t>
      </w:r>
    </w:p>
    <w:p w:rsidR="001E4BA9" w:rsidRPr="00212491" w:rsidRDefault="001E4BA9" w:rsidP="001E4BA9">
      <w:pPr>
        <w:ind w:firstLine="708"/>
        <w:jc w:val="both"/>
        <w:rPr>
          <w:sz w:val="28"/>
          <w:szCs w:val="28"/>
        </w:rPr>
      </w:pPr>
      <w:r w:rsidRPr="00212491">
        <w:rPr>
          <w:sz w:val="28"/>
          <w:szCs w:val="28"/>
        </w:rPr>
        <w:t>c) subdiviziuni teritoriale, corespunzător repartizării administrativ teritoriale.</w:t>
      </w:r>
    </w:p>
    <w:p w:rsidR="001E4BA9" w:rsidRPr="00212491" w:rsidRDefault="001E4BA9" w:rsidP="00BF6784">
      <w:pPr>
        <w:ind w:firstLine="708"/>
        <w:jc w:val="both"/>
        <w:rPr>
          <w:sz w:val="28"/>
          <w:szCs w:val="28"/>
        </w:rPr>
      </w:pPr>
      <w:r w:rsidRPr="00212491">
        <w:rPr>
          <w:sz w:val="28"/>
          <w:szCs w:val="28"/>
        </w:rPr>
        <w:t>(2) Structura, efectivul-limită ale Poliției şi Regulamentul privind organizarea şi funcţionarea Inspectoratului General al Poliţiei se aprobă de Guvern, la propunerea ministrului afacerilor interne”.</w:t>
      </w:r>
    </w:p>
    <w:p w:rsidR="001E4BA9" w:rsidRPr="00212491" w:rsidRDefault="001E4BA9" w:rsidP="001E4BA9">
      <w:pPr>
        <w:ind w:firstLine="708"/>
        <w:jc w:val="both"/>
        <w:rPr>
          <w:b/>
          <w:sz w:val="28"/>
          <w:szCs w:val="28"/>
        </w:rPr>
      </w:pPr>
      <w:r w:rsidRPr="00212491">
        <w:rPr>
          <w:b/>
          <w:sz w:val="28"/>
          <w:szCs w:val="28"/>
        </w:rPr>
        <w:t>8.</w:t>
      </w:r>
      <w:r w:rsidR="00BF6784" w:rsidRPr="00212491">
        <w:rPr>
          <w:sz w:val="28"/>
          <w:szCs w:val="28"/>
        </w:rPr>
        <w:t>La a</w:t>
      </w:r>
      <w:r w:rsidRPr="00212491">
        <w:rPr>
          <w:sz w:val="28"/>
          <w:szCs w:val="28"/>
        </w:rPr>
        <w:t>rticolul 12:</w:t>
      </w:r>
    </w:p>
    <w:p w:rsidR="001E4BA9" w:rsidRPr="00212491" w:rsidRDefault="001E4BA9" w:rsidP="001E4BA9">
      <w:pPr>
        <w:ind w:firstLine="708"/>
        <w:jc w:val="both"/>
        <w:rPr>
          <w:sz w:val="28"/>
          <w:szCs w:val="28"/>
        </w:rPr>
      </w:pPr>
      <w:r w:rsidRPr="00212491">
        <w:rPr>
          <w:sz w:val="28"/>
          <w:szCs w:val="28"/>
        </w:rPr>
        <w:t xml:space="preserve">la alineatul (1), cuvîntul “reprezintă” se substituie </w:t>
      </w:r>
      <w:r w:rsidR="00BF6784" w:rsidRPr="00212491">
        <w:rPr>
          <w:sz w:val="28"/>
          <w:szCs w:val="28"/>
        </w:rPr>
        <w:t>prin</w:t>
      </w:r>
      <w:r w:rsidRPr="00212491">
        <w:rPr>
          <w:sz w:val="28"/>
          <w:szCs w:val="28"/>
        </w:rPr>
        <w:t xml:space="preserve"> cuvîntul “este”, iar </w:t>
      </w:r>
      <w:r w:rsidR="00BF6784" w:rsidRPr="00212491">
        <w:rPr>
          <w:sz w:val="28"/>
          <w:szCs w:val="28"/>
        </w:rPr>
        <w:t xml:space="preserve">textul </w:t>
      </w:r>
      <w:r w:rsidRPr="00212491">
        <w:rPr>
          <w:sz w:val="28"/>
          <w:szCs w:val="28"/>
        </w:rPr>
        <w:t>“unitatea centrală de administrare şi control a Poliţiei, cu” se exclude.</w:t>
      </w:r>
    </w:p>
    <w:p w:rsidR="001E4BA9" w:rsidRPr="00212491" w:rsidRDefault="001E4BA9" w:rsidP="001E4BA9">
      <w:pPr>
        <w:ind w:firstLine="708"/>
        <w:jc w:val="both"/>
        <w:rPr>
          <w:sz w:val="28"/>
          <w:szCs w:val="28"/>
        </w:rPr>
      </w:pPr>
      <w:r w:rsidRPr="00212491">
        <w:rPr>
          <w:sz w:val="28"/>
          <w:szCs w:val="28"/>
        </w:rPr>
        <w:t>la alineatul (2), cuvintele “de 5 ani,” se completează cu textul “cu posibilitatea de a fi numit pe un termen similar,”.</w:t>
      </w:r>
    </w:p>
    <w:p w:rsidR="001E4BA9" w:rsidRPr="00212491" w:rsidRDefault="001E4BA9" w:rsidP="001E4BA9">
      <w:pPr>
        <w:ind w:firstLine="708"/>
        <w:jc w:val="both"/>
        <w:rPr>
          <w:sz w:val="28"/>
          <w:szCs w:val="28"/>
        </w:rPr>
      </w:pPr>
      <w:r w:rsidRPr="00212491">
        <w:rPr>
          <w:sz w:val="28"/>
          <w:szCs w:val="28"/>
        </w:rPr>
        <w:t>la alineatul (3), cuvintele “un adjunct numit” se substituie cu sintagma “ adjuncţi numiţi în funcţie”.</w:t>
      </w:r>
    </w:p>
    <w:p w:rsidR="001E4BA9" w:rsidRPr="00212491" w:rsidRDefault="001E4BA9" w:rsidP="00DE2FAF">
      <w:pPr>
        <w:ind w:firstLine="708"/>
        <w:jc w:val="both"/>
        <w:rPr>
          <w:sz w:val="28"/>
          <w:szCs w:val="28"/>
        </w:rPr>
      </w:pPr>
      <w:r w:rsidRPr="00212491">
        <w:rPr>
          <w:sz w:val="28"/>
          <w:szCs w:val="28"/>
        </w:rPr>
        <w:t>alineatul (4) se exclude.</w:t>
      </w:r>
    </w:p>
    <w:p w:rsidR="001E4BA9" w:rsidRPr="00212491" w:rsidRDefault="001E4BA9" w:rsidP="001E4BA9">
      <w:pPr>
        <w:jc w:val="both"/>
        <w:rPr>
          <w:b/>
          <w:sz w:val="28"/>
          <w:szCs w:val="28"/>
        </w:rPr>
      </w:pPr>
      <w:r w:rsidRPr="00212491">
        <w:rPr>
          <w:sz w:val="28"/>
          <w:szCs w:val="28"/>
        </w:rPr>
        <w:lastRenderedPageBreak/>
        <w:tab/>
      </w:r>
      <w:r w:rsidRPr="00212491">
        <w:rPr>
          <w:b/>
          <w:sz w:val="28"/>
          <w:szCs w:val="28"/>
        </w:rPr>
        <w:t>9.</w:t>
      </w:r>
      <w:r w:rsidR="00DE2FAF" w:rsidRPr="00212491">
        <w:rPr>
          <w:sz w:val="28"/>
          <w:szCs w:val="28"/>
        </w:rPr>
        <w:t>La a</w:t>
      </w:r>
      <w:r w:rsidRPr="00212491">
        <w:rPr>
          <w:sz w:val="28"/>
          <w:szCs w:val="28"/>
        </w:rPr>
        <w:t>rticolul 13:</w:t>
      </w:r>
    </w:p>
    <w:p w:rsidR="001E4BA9" w:rsidRPr="00212491" w:rsidRDefault="00DE2FAF" w:rsidP="001E4BA9">
      <w:pPr>
        <w:jc w:val="both"/>
        <w:rPr>
          <w:sz w:val="28"/>
          <w:szCs w:val="28"/>
        </w:rPr>
      </w:pPr>
      <w:r w:rsidRPr="00212491">
        <w:rPr>
          <w:sz w:val="28"/>
          <w:szCs w:val="28"/>
        </w:rPr>
        <w:tab/>
      </w:r>
      <w:r w:rsidR="001E4BA9" w:rsidRPr="00212491">
        <w:rPr>
          <w:sz w:val="28"/>
          <w:szCs w:val="28"/>
        </w:rPr>
        <w:t>la alineatul (1):</w:t>
      </w:r>
    </w:p>
    <w:p w:rsidR="001E4BA9" w:rsidRPr="00212491" w:rsidRDefault="001E4BA9" w:rsidP="001E4BA9">
      <w:pPr>
        <w:ind w:firstLine="708"/>
        <w:jc w:val="both"/>
        <w:rPr>
          <w:sz w:val="28"/>
          <w:szCs w:val="28"/>
        </w:rPr>
      </w:pPr>
      <w:r w:rsidRPr="00212491">
        <w:rPr>
          <w:sz w:val="28"/>
          <w:szCs w:val="28"/>
        </w:rPr>
        <w:t xml:space="preserve">la litera b), sintagma ,,teritoriale subordonate” se substituie </w:t>
      </w:r>
      <w:r w:rsidR="00C72EA8" w:rsidRPr="00212491">
        <w:rPr>
          <w:sz w:val="28"/>
          <w:szCs w:val="28"/>
        </w:rPr>
        <w:t xml:space="preserve">prin textul </w:t>
      </w:r>
      <w:r w:rsidRPr="00212491">
        <w:rPr>
          <w:sz w:val="28"/>
          <w:szCs w:val="28"/>
        </w:rPr>
        <w:t>,,Poliţiei, cu excepţia subdiviziunilor specializate cu funcţii operaţionale şi de suport;”</w:t>
      </w:r>
    </w:p>
    <w:p w:rsidR="001E4BA9" w:rsidRPr="00212491" w:rsidRDefault="001E4BA9" w:rsidP="001E4BA9">
      <w:pPr>
        <w:jc w:val="both"/>
        <w:rPr>
          <w:sz w:val="28"/>
          <w:szCs w:val="28"/>
        </w:rPr>
      </w:pPr>
      <w:r w:rsidRPr="00212491">
        <w:rPr>
          <w:sz w:val="28"/>
          <w:szCs w:val="28"/>
        </w:rPr>
        <w:tab/>
        <w:t>se completează cu literele d</w:t>
      </w:r>
      <w:r w:rsidRPr="00212491">
        <w:rPr>
          <w:sz w:val="28"/>
          <w:szCs w:val="28"/>
          <w:vertAlign w:val="superscript"/>
        </w:rPr>
        <w:t>1</w:t>
      </w:r>
      <w:r w:rsidRPr="00212491">
        <w:rPr>
          <w:sz w:val="28"/>
          <w:szCs w:val="28"/>
        </w:rPr>
        <w:t>) – d</w:t>
      </w:r>
      <w:r w:rsidRPr="00212491">
        <w:rPr>
          <w:sz w:val="28"/>
          <w:szCs w:val="28"/>
          <w:vertAlign w:val="superscript"/>
        </w:rPr>
        <w:t>3</w:t>
      </w:r>
      <w:r w:rsidRPr="00212491">
        <w:rPr>
          <w:sz w:val="28"/>
          <w:szCs w:val="28"/>
        </w:rPr>
        <w:t>) cu următorul cuprins:</w:t>
      </w:r>
    </w:p>
    <w:p w:rsidR="001E4BA9" w:rsidRPr="00212491" w:rsidRDefault="001E4BA9" w:rsidP="001E4BA9">
      <w:pPr>
        <w:jc w:val="both"/>
        <w:rPr>
          <w:sz w:val="28"/>
          <w:szCs w:val="28"/>
        </w:rPr>
      </w:pPr>
      <w:r w:rsidRPr="00212491">
        <w:rPr>
          <w:sz w:val="28"/>
          <w:szCs w:val="28"/>
        </w:rPr>
        <w:tab/>
        <w:t>“d</w:t>
      </w:r>
      <w:r w:rsidRPr="00212491">
        <w:rPr>
          <w:sz w:val="28"/>
          <w:szCs w:val="28"/>
          <w:vertAlign w:val="superscript"/>
        </w:rPr>
        <w:t>1</w:t>
      </w:r>
      <w:r w:rsidRPr="00212491">
        <w:rPr>
          <w:sz w:val="28"/>
          <w:szCs w:val="28"/>
        </w:rPr>
        <w:t>) administrează, în calitate de ordonator principal de credite, mijloacele financiare şi bunurile aflate în gestiunea  subdiviziunilor Poliţiei;</w:t>
      </w:r>
    </w:p>
    <w:p w:rsidR="001E4BA9" w:rsidRPr="00212491" w:rsidRDefault="001E4BA9" w:rsidP="001E4BA9">
      <w:pPr>
        <w:jc w:val="both"/>
        <w:rPr>
          <w:sz w:val="28"/>
          <w:szCs w:val="28"/>
        </w:rPr>
      </w:pPr>
      <w:r w:rsidRPr="00212491">
        <w:rPr>
          <w:sz w:val="28"/>
          <w:szCs w:val="28"/>
        </w:rPr>
        <w:tab/>
        <w:t>d</w:t>
      </w:r>
      <w:r w:rsidRPr="00212491">
        <w:rPr>
          <w:sz w:val="28"/>
          <w:szCs w:val="28"/>
          <w:vertAlign w:val="superscript"/>
        </w:rPr>
        <w:t>2</w:t>
      </w:r>
      <w:r w:rsidRPr="00212491">
        <w:rPr>
          <w:sz w:val="28"/>
          <w:szCs w:val="28"/>
        </w:rPr>
        <w:t>) stabileşte priorităţile de finanţare şi utilizare a mijloacelor financiare şi a resurselor tehnico-materiale, aprobă repartizarea bugetului  şi devizele de cheltuieli pentru subdiviziunile Poliţiei;</w:t>
      </w:r>
    </w:p>
    <w:p w:rsidR="001E4BA9" w:rsidRPr="00212491" w:rsidRDefault="001E4BA9" w:rsidP="001E4BA9">
      <w:pPr>
        <w:ind w:firstLine="708"/>
        <w:jc w:val="both"/>
        <w:rPr>
          <w:sz w:val="28"/>
          <w:szCs w:val="28"/>
        </w:rPr>
      </w:pPr>
      <w:r w:rsidRPr="00212491">
        <w:rPr>
          <w:sz w:val="28"/>
          <w:szCs w:val="28"/>
        </w:rPr>
        <w:t>d</w:t>
      </w:r>
      <w:r w:rsidRPr="00212491">
        <w:rPr>
          <w:sz w:val="28"/>
          <w:szCs w:val="28"/>
          <w:vertAlign w:val="superscript"/>
        </w:rPr>
        <w:t>3</w:t>
      </w:r>
      <w:r w:rsidRPr="00212491">
        <w:rPr>
          <w:sz w:val="28"/>
          <w:szCs w:val="28"/>
        </w:rPr>
        <w:t>) încheie contracte pentru asigurarea activităţii Inspectoratului General al Poliţiei”.</w:t>
      </w:r>
    </w:p>
    <w:p w:rsidR="001E4BA9" w:rsidRDefault="001E4BA9" w:rsidP="001E4BA9">
      <w:pPr>
        <w:ind w:firstLine="708"/>
        <w:jc w:val="both"/>
        <w:rPr>
          <w:sz w:val="28"/>
          <w:szCs w:val="28"/>
        </w:rPr>
      </w:pPr>
      <w:r w:rsidRPr="00212491">
        <w:rPr>
          <w:sz w:val="28"/>
          <w:szCs w:val="28"/>
        </w:rPr>
        <w:t xml:space="preserve">la litera g), </w:t>
      </w:r>
      <w:r w:rsidR="008917CB">
        <w:rPr>
          <w:sz w:val="28"/>
          <w:szCs w:val="28"/>
        </w:rPr>
        <w:t>sintagma ,,șefii și personalul subdiviziunilor, cu excepția celor specificați în art.7, lit d</w:t>
      </w:r>
      <w:r w:rsidR="00FF2431">
        <w:rPr>
          <w:sz w:val="28"/>
          <w:szCs w:val="28"/>
        </w:rPr>
        <w:t>)</w:t>
      </w:r>
      <w:r w:rsidR="008917CB">
        <w:rPr>
          <w:sz w:val="28"/>
          <w:szCs w:val="28"/>
        </w:rPr>
        <w:t>,e</w:t>
      </w:r>
      <w:r w:rsidR="00FF2431">
        <w:rPr>
          <w:sz w:val="28"/>
          <w:szCs w:val="28"/>
        </w:rPr>
        <w:t>)</w:t>
      </w:r>
      <w:r w:rsidR="008917CB">
        <w:rPr>
          <w:sz w:val="28"/>
          <w:szCs w:val="28"/>
        </w:rPr>
        <w:t xml:space="preserve">”, </w:t>
      </w:r>
      <w:r w:rsidRPr="00212491">
        <w:rPr>
          <w:sz w:val="28"/>
          <w:szCs w:val="28"/>
        </w:rPr>
        <w:t xml:space="preserve">se </w:t>
      </w:r>
      <w:r w:rsidR="008917CB">
        <w:rPr>
          <w:sz w:val="28"/>
          <w:szCs w:val="28"/>
        </w:rPr>
        <w:t>substituie cu sintagma ,,conform nomenclatorului aprobat de ministru</w:t>
      </w:r>
      <w:r w:rsidR="008917CB" w:rsidRPr="00212491">
        <w:rPr>
          <w:sz w:val="28"/>
          <w:szCs w:val="28"/>
        </w:rPr>
        <w:t>”.</w:t>
      </w:r>
    </w:p>
    <w:p w:rsidR="008917CB" w:rsidRPr="00212491" w:rsidRDefault="008917CB" w:rsidP="008917CB">
      <w:pPr>
        <w:ind w:firstLine="708"/>
        <w:jc w:val="both"/>
        <w:rPr>
          <w:sz w:val="28"/>
          <w:szCs w:val="28"/>
        </w:rPr>
      </w:pPr>
      <w:r>
        <w:rPr>
          <w:sz w:val="28"/>
          <w:szCs w:val="28"/>
        </w:rPr>
        <w:t>la literera i), sintagma „ ,cu excepția celor specificați în art.7, lit d</w:t>
      </w:r>
      <w:r w:rsidR="00100E78">
        <w:rPr>
          <w:sz w:val="28"/>
          <w:szCs w:val="28"/>
        </w:rPr>
        <w:t>)</w:t>
      </w:r>
      <w:r>
        <w:rPr>
          <w:sz w:val="28"/>
          <w:szCs w:val="28"/>
        </w:rPr>
        <w:t>,e</w:t>
      </w:r>
      <w:r w:rsidR="00100E78">
        <w:rPr>
          <w:sz w:val="28"/>
          <w:szCs w:val="28"/>
        </w:rPr>
        <w:t>)</w:t>
      </w:r>
      <w:r>
        <w:rPr>
          <w:sz w:val="28"/>
          <w:szCs w:val="28"/>
        </w:rPr>
        <w:t>”, se substituie cu sintagma”, ,,conform legislației”.</w:t>
      </w:r>
    </w:p>
    <w:p w:rsidR="008917CB" w:rsidRPr="00212491" w:rsidRDefault="008917CB" w:rsidP="001E4BA9">
      <w:pPr>
        <w:ind w:firstLine="708"/>
        <w:jc w:val="both"/>
        <w:rPr>
          <w:sz w:val="28"/>
          <w:szCs w:val="28"/>
        </w:rPr>
      </w:pPr>
    </w:p>
    <w:p w:rsidR="001E4BA9" w:rsidRPr="00212491" w:rsidRDefault="001E4BA9" w:rsidP="001E4BA9">
      <w:pPr>
        <w:ind w:firstLine="708"/>
        <w:jc w:val="both"/>
        <w:rPr>
          <w:sz w:val="28"/>
          <w:szCs w:val="28"/>
        </w:rPr>
      </w:pPr>
      <w:r w:rsidRPr="00212491">
        <w:rPr>
          <w:sz w:val="28"/>
          <w:szCs w:val="28"/>
        </w:rPr>
        <w:t>se completează cu litera j</w:t>
      </w:r>
      <w:r w:rsidRPr="00212491">
        <w:rPr>
          <w:sz w:val="28"/>
          <w:szCs w:val="28"/>
          <w:vertAlign w:val="superscript"/>
        </w:rPr>
        <w:t>1</w:t>
      </w:r>
      <w:r w:rsidRPr="00212491">
        <w:rPr>
          <w:sz w:val="28"/>
          <w:szCs w:val="28"/>
        </w:rPr>
        <w:t>) cu următorul cuprins:</w:t>
      </w:r>
    </w:p>
    <w:p w:rsidR="001E4BA9" w:rsidRDefault="001E4BA9" w:rsidP="001E4BA9">
      <w:pPr>
        <w:ind w:firstLine="708"/>
        <w:jc w:val="both"/>
        <w:rPr>
          <w:sz w:val="28"/>
          <w:szCs w:val="28"/>
        </w:rPr>
      </w:pPr>
      <w:r w:rsidRPr="00212491">
        <w:rPr>
          <w:sz w:val="28"/>
          <w:szCs w:val="28"/>
        </w:rPr>
        <w:t>“j</w:t>
      </w:r>
      <w:r w:rsidRPr="00212491">
        <w:rPr>
          <w:sz w:val="28"/>
          <w:szCs w:val="28"/>
          <w:vertAlign w:val="superscript"/>
        </w:rPr>
        <w:t>1</w:t>
      </w:r>
      <w:r w:rsidRPr="00212491">
        <w:rPr>
          <w:sz w:val="28"/>
          <w:szCs w:val="28"/>
        </w:rPr>
        <w:t>) acordă distincţii, stimulări reprezentanţilor societăţii civile şi ale mass-media care conlucrează cu Poliţia;”.</w:t>
      </w:r>
    </w:p>
    <w:p w:rsidR="001E4BA9" w:rsidRPr="00212491" w:rsidRDefault="001E4BA9" w:rsidP="001E4BA9">
      <w:pPr>
        <w:ind w:firstLine="708"/>
        <w:jc w:val="both"/>
        <w:rPr>
          <w:sz w:val="28"/>
          <w:szCs w:val="28"/>
        </w:rPr>
      </w:pPr>
      <w:r w:rsidRPr="00212491">
        <w:rPr>
          <w:sz w:val="28"/>
          <w:szCs w:val="28"/>
        </w:rPr>
        <w:t>la alineatul (2):</w:t>
      </w:r>
    </w:p>
    <w:p w:rsidR="001E4BA9" w:rsidRPr="00212491" w:rsidRDefault="001E4BA9" w:rsidP="001E4BA9">
      <w:pPr>
        <w:ind w:firstLine="708"/>
        <w:jc w:val="both"/>
        <w:rPr>
          <w:sz w:val="28"/>
          <w:szCs w:val="28"/>
        </w:rPr>
      </w:pPr>
      <w:r w:rsidRPr="00212491">
        <w:rPr>
          <w:sz w:val="28"/>
          <w:szCs w:val="28"/>
        </w:rPr>
        <w:t>litera b) se exclude.</w:t>
      </w:r>
    </w:p>
    <w:p w:rsidR="001E4BA9" w:rsidRPr="00212491" w:rsidRDefault="001E4BA9" w:rsidP="001E4BA9">
      <w:pPr>
        <w:ind w:firstLine="708"/>
        <w:jc w:val="both"/>
        <w:rPr>
          <w:sz w:val="28"/>
          <w:szCs w:val="28"/>
        </w:rPr>
      </w:pPr>
      <w:r w:rsidRPr="00212491">
        <w:rPr>
          <w:sz w:val="28"/>
          <w:szCs w:val="28"/>
        </w:rPr>
        <w:t>la alineatul (3):</w:t>
      </w:r>
    </w:p>
    <w:p w:rsidR="001E4BA9" w:rsidRPr="00212491" w:rsidRDefault="001E4BA9" w:rsidP="001E4BA9">
      <w:pPr>
        <w:ind w:firstLine="708"/>
        <w:jc w:val="both"/>
        <w:rPr>
          <w:sz w:val="28"/>
          <w:szCs w:val="28"/>
        </w:rPr>
      </w:pPr>
      <w:r w:rsidRPr="00212491">
        <w:rPr>
          <w:sz w:val="28"/>
          <w:szCs w:val="28"/>
        </w:rPr>
        <w:t>litera c) se completează în final cu sintagma “, cu excepţia cazului în care a fost numit pentru un nou termen;”.</w:t>
      </w:r>
    </w:p>
    <w:p w:rsidR="001E4BA9" w:rsidRPr="00212491" w:rsidRDefault="001E4BA9" w:rsidP="001E4BA9">
      <w:pPr>
        <w:ind w:firstLine="708"/>
        <w:jc w:val="both"/>
        <w:rPr>
          <w:sz w:val="28"/>
          <w:szCs w:val="28"/>
        </w:rPr>
      </w:pPr>
      <w:r w:rsidRPr="00212491">
        <w:rPr>
          <w:sz w:val="28"/>
          <w:szCs w:val="28"/>
        </w:rPr>
        <w:t xml:space="preserve">la litera i), cuvintele “prezenta lege” se substituie </w:t>
      </w:r>
      <w:r w:rsidR="002457A2" w:rsidRPr="00212491">
        <w:rPr>
          <w:sz w:val="28"/>
          <w:szCs w:val="28"/>
        </w:rPr>
        <w:t>prin</w:t>
      </w:r>
      <w:r w:rsidRPr="00212491">
        <w:rPr>
          <w:sz w:val="28"/>
          <w:szCs w:val="28"/>
        </w:rPr>
        <w:t xml:space="preserve"> cuvîntul “legislaţie”.</w:t>
      </w:r>
    </w:p>
    <w:p w:rsidR="001E4BA9" w:rsidRPr="00212491" w:rsidRDefault="001E4BA9" w:rsidP="002457A2">
      <w:pPr>
        <w:ind w:firstLine="708"/>
        <w:jc w:val="both"/>
        <w:rPr>
          <w:sz w:val="28"/>
          <w:szCs w:val="28"/>
        </w:rPr>
      </w:pPr>
      <w:r w:rsidRPr="00212491">
        <w:rPr>
          <w:sz w:val="28"/>
          <w:szCs w:val="28"/>
        </w:rPr>
        <w:t>la alineatul (4), cuvîntul “ordine” se completează cu cuvîntul “,instrucţiuni”.</w:t>
      </w:r>
    </w:p>
    <w:p w:rsidR="001E4BA9" w:rsidRPr="00212491" w:rsidRDefault="001E4BA9" w:rsidP="001E4BA9">
      <w:pPr>
        <w:ind w:firstLine="708"/>
        <w:jc w:val="both"/>
        <w:rPr>
          <w:sz w:val="28"/>
          <w:szCs w:val="28"/>
        </w:rPr>
      </w:pPr>
      <w:r w:rsidRPr="00212491">
        <w:rPr>
          <w:b/>
          <w:sz w:val="28"/>
          <w:szCs w:val="28"/>
        </w:rPr>
        <w:t>10.</w:t>
      </w:r>
      <w:r w:rsidRPr="00212491">
        <w:rPr>
          <w:sz w:val="28"/>
          <w:szCs w:val="28"/>
        </w:rPr>
        <w:t xml:space="preserve"> La articolul 14:</w:t>
      </w:r>
    </w:p>
    <w:p w:rsidR="001E4BA9" w:rsidRPr="00212491" w:rsidRDefault="001E4BA9" w:rsidP="001E4BA9">
      <w:pPr>
        <w:ind w:firstLine="708"/>
        <w:jc w:val="both"/>
        <w:rPr>
          <w:sz w:val="28"/>
          <w:szCs w:val="28"/>
        </w:rPr>
      </w:pPr>
      <w:r w:rsidRPr="00212491">
        <w:rPr>
          <w:sz w:val="28"/>
          <w:szCs w:val="28"/>
        </w:rPr>
        <w:t>alineatul (3) se exclude;</w:t>
      </w:r>
    </w:p>
    <w:p w:rsidR="001E4BA9" w:rsidRPr="00212491" w:rsidRDefault="001E4BA9" w:rsidP="002457A2">
      <w:pPr>
        <w:ind w:firstLine="708"/>
        <w:jc w:val="both"/>
        <w:rPr>
          <w:sz w:val="28"/>
          <w:szCs w:val="28"/>
        </w:rPr>
      </w:pPr>
      <w:r w:rsidRPr="00212491">
        <w:rPr>
          <w:sz w:val="28"/>
          <w:szCs w:val="28"/>
        </w:rPr>
        <w:t xml:space="preserve">la alineatul (4), cuvîntul “stabilesc” se substituie </w:t>
      </w:r>
      <w:r w:rsidR="002457A2" w:rsidRPr="00212491">
        <w:rPr>
          <w:sz w:val="28"/>
          <w:szCs w:val="28"/>
        </w:rPr>
        <w:t>prin</w:t>
      </w:r>
      <w:r w:rsidRPr="00212491">
        <w:rPr>
          <w:sz w:val="28"/>
          <w:szCs w:val="28"/>
        </w:rPr>
        <w:t xml:space="preserve"> cuvîntul “aprobă”.</w:t>
      </w:r>
    </w:p>
    <w:p w:rsidR="001E4BA9" w:rsidRPr="00212491" w:rsidRDefault="001E4BA9" w:rsidP="001E4BA9">
      <w:pPr>
        <w:ind w:firstLine="708"/>
        <w:jc w:val="both"/>
        <w:rPr>
          <w:b/>
          <w:sz w:val="28"/>
          <w:szCs w:val="28"/>
        </w:rPr>
      </w:pPr>
      <w:r w:rsidRPr="00212491">
        <w:rPr>
          <w:b/>
          <w:sz w:val="28"/>
          <w:szCs w:val="28"/>
        </w:rPr>
        <w:t>11</w:t>
      </w:r>
      <w:r w:rsidRPr="00212491">
        <w:rPr>
          <w:sz w:val="28"/>
          <w:szCs w:val="28"/>
        </w:rPr>
        <w:t xml:space="preserve">. </w:t>
      </w:r>
      <w:r w:rsidR="002457A2" w:rsidRPr="00212491">
        <w:rPr>
          <w:sz w:val="28"/>
          <w:szCs w:val="28"/>
        </w:rPr>
        <w:t>La a</w:t>
      </w:r>
      <w:r w:rsidRPr="00212491">
        <w:rPr>
          <w:sz w:val="28"/>
          <w:szCs w:val="28"/>
        </w:rPr>
        <w:t>rticolul 15:</w:t>
      </w:r>
    </w:p>
    <w:p w:rsidR="001E4BA9" w:rsidRPr="00212491" w:rsidRDefault="001E4BA9" w:rsidP="001E4BA9">
      <w:pPr>
        <w:ind w:firstLine="708"/>
        <w:jc w:val="both"/>
        <w:rPr>
          <w:sz w:val="28"/>
          <w:szCs w:val="28"/>
        </w:rPr>
      </w:pPr>
      <w:r w:rsidRPr="00212491">
        <w:rPr>
          <w:sz w:val="28"/>
          <w:szCs w:val="28"/>
        </w:rPr>
        <w:t>la alineatul (2), textul ,,conduse de şefi asistaţi de cîte un adjunct” se exclude.</w:t>
      </w:r>
    </w:p>
    <w:p w:rsidR="001E4BA9" w:rsidRPr="00212491" w:rsidRDefault="002457A2" w:rsidP="002457A2">
      <w:pPr>
        <w:ind w:firstLine="708"/>
        <w:jc w:val="both"/>
        <w:rPr>
          <w:sz w:val="28"/>
          <w:szCs w:val="28"/>
        </w:rPr>
      </w:pPr>
      <w:r w:rsidRPr="00212491">
        <w:rPr>
          <w:sz w:val="28"/>
          <w:szCs w:val="28"/>
        </w:rPr>
        <w:t>alineatul</w:t>
      </w:r>
      <w:r w:rsidR="001E4BA9" w:rsidRPr="00212491">
        <w:rPr>
          <w:sz w:val="28"/>
          <w:szCs w:val="28"/>
        </w:rPr>
        <w:t xml:space="preserve"> (7) şi (8) se exclud.</w:t>
      </w:r>
    </w:p>
    <w:p w:rsidR="001E4BA9" w:rsidRPr="00212491" w:rsidRDefault="001E4BA9" w:rsidP="001E4BA9">
      <w:pPr>
        <w:ind w:firstLine="708"/>
        <w:jc w:val="both"/>
        <w:rPr>
          <w:sz w:val="28"/>
          <w:szCs w:val="28"/>
        </w:rPr>
      </w:pPr>
      <w:r w:rsidRPr="00212491">
        <w:rPr>
          <w:b/>
          <w:sz w:val="28"/>
          <w:szCs w:val="28"/>
        </w:rPr>
        <w:t>12.</w:t>
      </w:r>
      <w:r w:rsidRPr="00212491">
        <w:rPr>
          <w:sz w:val="28"/>
          <w:szCs w:val="28"/>
        </w:rPr>
        <w:t xml:space="preserve"> Articolul 16va avea următorul cuprins:</w:t>
      </w:r>
    </w:p>
    <w:p w:rsidR="001E4BA9" w:rsidRPr="00212491" w:rsidRDefault="001E4BA9" w:rsidP="001E4BA9">
      <w:pPr>
        <w:ind w:firstLine="708"/>
        <w:jc w:val="both"/>
        <w:rPr>
          <w:sz w:val="28"/>
          <w:szCs w:val="28"/>
        </w:rPr>
      </w:pPr>
      <w:r w:rsidRPr="00212491">
        <w:rPr>
          <w:sz w:val="28"/>
          <w:szCs w:val="28"/>
        </w:rPr>
        <w:t>“Articolul 16. Dispoziţii speciale privind utilizarea şi protecţia informaţiei, inclusiv a datelor cu caracter personal.</w:t>
      </w:r>
    </w:p>
    <w:p w:rsidR="001E4BA9" w:rsidRPr="00212491" w:rsidRDefault="001E4BA9" w:rsidP="001E4BA9">
      <w:pPr>
        <w:ind w:firstLine="708"/>
        <w:jc w:val="both"/>
        <w:rPr>
          <w:sz w:val="28"/>
          <w:szCs w:val="28"/>
        </w:rPr>
      </w:pPr>
      <w:r w:rsidRPr="00212491">
        <w:rPr>
          <w:sz w:val="28"/>
          <w:szCs w:val="28"/>
        </w:rPr>
        <w:t>(1) Pentru executarea eficientă a atribuţiilor sale, Poliţia are dreptul de a colecta, prelucra şi păstra informaţiile despre persoanele care au comis acţiuni ilicite, de a crea şi utiliza baze de date informaţionale proprii, de a utiliza bazele de date ale altor autorităţi în conformitate cu prevederile legislaţiei cu privire la protecţia datelor cu caracter personal.</w:t>
      </w:r>
    </w:p>
    <w:p w:rsidR="001E4BA9" w:rsidRPr="00212491" w:rsidRDefault="001E4BA9" w:rsidP="001E4BA9">
      <w:pPr>
        <w:ind w:firstLine="708"/>
        <w:jc w:val="both"/>
        <w:rPr>
          <w:sz w:val="28"/>
          <w:szCs w:val="28"/>
        </w:rPr>
      </w:pPr>
      <w:r w:rsidRPr="00212491">
        <w:rPr>
          <w:sz w:val="28"/>
          <w:szCs w:val="28"/>
        </w:rPr>
        <w:t>(2) Poliţia, în limitele stabilite de legislaţie, are dreptul să prelucreze date cu caracter personal.</w:t>
      </w:r>
    </w:p>
    <w:p w:rsidR="001E4BA9" w:rsidRPr="00212491" w:rsidRDefault="001E4BA9" w:rsidP="002457A2">
      <w:pPr>
        <w:ind w:firstLine="708"/>
        <w:jc w:val="both"/>
        <w:rPr>
          <w:sz w:val="28"/>
          <w:szCs w:val="28"/>
        </w:rPr>
      </w:pPr>
      <w:r w:rsidRPr="00212491">
        <w:rPr>
          <w:sz w:val="28"/>
          <w:szCs w:val="28"/>
        </w:rPr>
        <w:t>(3) Poliţia asigură protecţia informaţiei împotriva nimicirii, pierderii, accesului neautorizat la aceasta.”</w:t>
      </w:r>
    </w:p>
    <w:p w:rsidR="001E4BA9" w:rsidRPr="00212491" w:rsidRDefault="001E4BA9" w:rsidP="002457A2">
      <w:pPr>
        <w:ind w:firstLine="708"/>
        <w:jc w:val="both"/>
        <w:rPr>
          <w:sz w:val="28"/>
          <w:szCs w:val="28"/>
        </w:rPr>
      </w:pPr>
      <w:r w:rsidRPr="00212491">
        <w:rPr>
          <w:b/>
          <w:sz w:val="28"/>
          <w:szCs w:val="28"/>
        </w:rPr>
        <w:lastRenderedPageBreak/>
        <w:t>13.</w:t>
      </w:r>
      <w:r w:rsidRPr="00212491">
        <w:rPr>
          <w:sz w:val="28"/>
          <w:szCs w:val="28"/>
        </w:rPr>
        <w:t xml:space="preserve"> Articolul 17 se </w:t>
      </w:r>
      <w:r w:rsidR="002457A2" w:rsidRPr="00212491">
        <w:rPr>
          <w:sz w:val="28"/>
          <w:szCs w:val="28"/>
        </w:rPr>
        <w:t>exclude</w:t>
      </w:r>
      <w:r w:rsidRPr="00212491">
        <w:rPr>
          <w:sz w:val="28"/>
          <w:szCs w:val="28"/>
        </w:rPr>
        <w:t xml:space="preserve">.                                                                                                                                                                                                                                                                                                                                                                                                                                                                                                                                                                                                                                                                                                                                                                                                                                                                                                                                                                                                                                                                                                                                                                                                                                                                                                                                                                                                                                                                                                                                                                                                                                                                                                                                                                                                                                                                                                                                                                                                                                                                                                                                                                                                                                                                                                                                                                                                                                                                                                                                                                                                                                                                                                                                                                                                                                                                                                                                                                                                                                                                                                                                                                                                                                                                                                                                                                                                                                              </w:t>
      </w:r>
    </w:p>
    <w:p w:rsidR="001E4BA9" w:rsidRPr="00212491" w:rsidRDefault="001E4BA9" w:rsidP="001E4BA9">
      <w:pPr>
        <w:ind w:firstLine="708"/>
        <w:jc w:val="both"/>
        <w:rPr>
          <w:sz w:val="28"/>
          <w:szCs w:val="28"/>
        </w:rPr>
      </w:pPr>
      <w:r w:rsidRPr="00212491">
        <w:rPr>
          <w:b/>
          <w:sz w:val="28"/>
          <w:szCs w:val="28"/>
        </w:rPr>
        <w:t>14.</w:t>
      </w:r>
      <w:r w:rsidRPr="00212491">
        <w:rPr>
          <w:sz w:val="28"/>
          <w:szCs w:val="28"/>
        </w:rPr>
        <w:t xml:space="preserve"> La articolul 19:</w:t>
      </w:r>
    </w:p>
    <w:p w:rsidR="001E4BA9" w:rsidRPr="00212491" w:rsidRDefault="001E4BA9" w:rsidP="001E4BA9">
      <w:pPr>
        <w:ind w:firstLine="708"/>
        <w:jc w:val="both"/>
        <w:rPr>
          <w:sz w:val="28"/>
          <w:szCs w:val="28"/>
        </w:rPr>
      </w:pPr>
      <w:r w:rsidRPr="00212491">
        <w:rPr>
          <w:sz w:val="28"/>
          <w:szCs w:val="28"/>
        </w:rPr>
        <w:t>la litera d), cuvintele “şi comunicările” se exclud.</w:t>
      </w:r>
    </w:p>
    <w:p w:rsidR="001E4BA9" w:rsidRPr="00212491" w:rsidRDefault="001E4BA9" w:rsidP="001E4BA9">
      <w:pPr>
        <w:ind w:firstLine="708"/>
        <w:jc w:val="both"/>
        <w:rPr>
          <w:sz w:val="28"/>
          <w:szCs w:val="28"/>
        </w:rPr>
      </w:pPr>
      <w:r w:rsidRPr="00212491">
        <w:rPr>
          <w:sz w:val="28"/>
          <w:szCs w:val="28"/>
        </w:rPr>
        <w:t>litera g) va avea următorul cuprins:</w:t>
      </w:r>
    </w:p>
    <w:p w:rsidR="001E4BA9" w:rsidRPr="00212491" w:rsidRDefault="001E4BA9" w:rsidP="001A03CF">
      <w:pPr>
        <w:ind w:firstLine="708"/>
        <w:jc w:val="both"/>
        <w:rPr>
          <w:sz w:val="28"/>
          <w:szCs w:val="28"/>
        </w:rPr>
      </w:pPr>
      <w:r w:rsidRPr="00212491">
        <w:rPr>
          <w:sz w:val="28"/>
          <w:szCs w:val="28"/>
        </w:rPr>
        <w:t>”g) asigură supravegherea şi organizează controlul, potrivit legii, asupra deţinerii, portului şi folosirii armelor şi muniţiilor cu destinație civilă, asupra modului în care se efectuează operaţiunile cu arme, muniţii cu destinație civilă, asupra funcţionării atelierelor de reparaţie a armelor şi a tirurilor de tragere, precum şi asupra examinării tehnice și efectuării tragerilor experimentale din arme, indiferent de forma de proprietate şi destinaţie;”</w:t>
      </w:r>
    </w:p>
    <w:p w:rsidR="001E4BA9" w:rsidRPr="00212491" w:rsidRDefault="001E4BA9" w:rsidP="001E4BA9">
      <w:pPr>
        <w:ind w:firstLine="708"/>
        <w:jc w:val="both"/>
        <w:rPr>
          <w:b/>
          <w:sz w:val="28"/>
          <w:szCs w:val="28"/>
        </w:rPr>
      </w:pPr>
      <w:r w:rsidRPr="00212491">
        <w:rPr>
          <w:b/>
          <w:sz w:val="28"/>
          <w:szCs w:val="28"/>
        </w:rPr>
        <w:t>15.</w:t>
      </w:r>
      <w:r w:rsidRPr="00212491">
        <w:rPr>
          <w:sz w:val="28"/>
          <w:szCs w:val="28"/>
        </w:rPr>
        <w:t xml:space="preserve"> La articolul 21:</w:t>
      </w:r>
    </w:p>
    <w:p w:rsidR="005C36A6" w:rsidRPr="00212491" w:rsidRDefault="005C36A6" w:rsidP="001E4BA9">
      <w:pPr>
        <w:ind w:firstLine="708"/>
        <w:jc w:val="both"/>
        <w:rPr>
          <w:sz w:val="28"/>
          <w:szCs w:val="28"/>
        </w:rPr>
      </w:pPr>
      <w:r w:rsidRPr="00212491">
        <w:rPr>
          <w:sz w:val="28"/>
          <w:szCs w:val="28"/>
        </w:rPr>
        <w:t>alineatul unic, devine alineatul (1);</w:t>
      </w:r>
    </w:p>
    <w:p w:rsidR="001E4BA9" w:rsidRPr="00212491" w:rsidRDefault="001E4BA9" w:rsidP="001E4BA9">
      <w:pPr>
        <w:ind w:firstLine="708"/>
        <w:jc w:val="both"/>
        <w:rPr>
          <w:sz w:val="28"/>
          <w:szCs w:val="28"/>
        </w:rPr>
      </w:pPr>
      <w:r w:rsidRPr="00212491">
        <w:rPr>
          <w:sz w:val="28"/>
          <w:szCs w:val="28"/>
        </w:rPr>
        <w:t>lit. e) se exclude;</w:t>
      </w:r>
    </w:p>
    <w:p w:rsidR="001E4BA9" w:rsidRPr="00212491" w:rsidRDefault="001E4BA9" w:rsidP="001E4BA9">
      <w:pPr>
        <w:ind w:firstLine="708"/>
        <w:jc w:val="both"/>
        <w:rPr>
          <w:sz w:val="28"/>
          <w:szCs w:val="28"/>
        </w:rPr>
      </w:pPr>
      <w:r w:rsidRPr="00212491">
        <w:rPr>
          <w:sz w:val="28"/>
          <w:szCs w:val="28"/>
        </w:rPr>
        <w:t xml:space="preserve">litera k) va avea următorul cuprins: “asigură deţinerea persoanelor reţinute în izolatoarele de detenţie provizorie, precum şi escortarea acestora”.  </w:t>
      </w:r>
    </w:p>
    <w:p w:rsidR="001E4BA9" w:rsidRPr="00212491" w:rsidRDefault="001E4BA9" w:rsidP="001E4BA9">
      <w:pPr>
        <w:ind w:firstLine="708"/>
        <w:jc w:val="both"/>
        <w:rPr>
          <w:sz w:val="28"/>
          <w:szCs w:val="28"/>
        </w:rPr>
      </w:pPr>
      <w:r w:rsidRPr="00212491">
        <w:rPr>
          <w:sz w:val="28"/>
          <w:szCs w:val="28"/>
        </w:rPr>
        <w:t>se completează cu alineatul (2) cu următorul cuprins:</w:t>
      </w:r>
    </w:p>
    <w:p w:rsidR="001E4BA9" w:rsidRPr="00212491" w:rsidRDefault="001E4BA9" w:rsidP="005C36A6">
      <w:pPr>
        <w:ind w:firstLine="567"/>
        <w:jc w:val="both"/>
        <w:rPr>
          <w:sz w:val="28"/>
          <w:szCs w:val="28"/>
        </w:rPr>
      </w:pPr>
      <w:r w:rsidRPr="00212491">
        <w:rPr>
          <w:bCs/>
          <w:sz w:val="28"/>
          <w:szCs w:val="28"/>
        </w:rPr>
        <w:t xml:space="preserve">“(2) </w:t>
      </w:r>
      <w:r w:rsidRPr="00212491">
        <w:rPr>
          <w:sz w:val="28"/>
          <w:szCs w:val="28"/>
        </w:rPr>
        <w:t>Procedeele şi tacticile de intervenţie ale Poliţiei în domeniul menţinerii, asigurării şi restabilirii ordinii publice sunt aprobate de ministrul afacerilor interne</w:t>
      </w:r>
      <w:r w:rsidRPr="00212491">
        <w:rPr>
          <w:bCs/>
          <w:sz w:val="28"/>
          <w:szCs w:val="28"/>
        </w:rPr>
        <w:t>”</w:t>
      </w:r>
    </w:p>
    <w:p w:rsidR="001E4BA9" w:rsidRPr="00212491" w:rsidRDefault="001E4BA9" w:rsidP="00C04A88">
      <w:pPr>
        <w:ind w:firstLine="708"/>
        <w:jc w:val="both"/>
        <w:rPr>
          <w:sz w:val="28"/>
          <w:szCs w:val="28"/>
        </w:rPr>
      </w:pPr>
      <w:r w:rsidRPr="00212491">
        <w:rPr>
          <w:b/>
          <w:sz w:val="28"/>
          <w:szCs w:val="28"/>
        </w:rPr>
        <w:t>16.</w:t>
      </w:r>
      <w:r w:rsidRPr="00212491">
        <w:rPr>
          <w:sz w:val="28"/>
          <w:szCs w:val="28"/>
        </w:rPr>
        <w:t xml:space="preserve"> La articolul 22 literele b)- f) se exclud.</w:t>
      </w:r>
    </w:p>
    <w:p w:rsidR="001E4BA9" w:rsidRPr="00212491" w:rsidRDefault="001E4BA9" w:rsidP="001E4BA9">
      <w:pPr>
        <w:ind w:firstLine="708"/>
        <w:jc w:val="both"/>
        <w:rPr>
          <w:sz w:val="28"/>
          <w:szCs w:val="28"/>
        </w:rPr>
      </w:pPr>
      <w:r w:rsidRPr="00212491">
        <w:rPr>
          <w:b/>
          <w:sz w:val="28"/>
          <w:szCs w:val="28"/>
        </w:rPr>
        <w:t xml:space="preserve">17. </w:t>
      </w:r>
      <w:r w:rsidRPr="00212491">
        <w:rPr>
          <w:sz w:val="28"/>
          <w:szCs w:val="28"/>
        </w:rPr>
        <w:t>Articolul 23:</w:t>
      </w:r>
    </w:p>
    <w:p w:rsidR="001E4BA9" w:rsidRPr="00212491" w:rsidRDefault="00C04A88" w:rsidP="00C04A88">
      <w:pPr>
        <w:ind w:firstLine="708"/>
        <w:jc w:val="both"/>
        <w:rPr>
          <w:sz w:val="28"/>
          <w:szCs w:val="28"/>
        </w:rPr>
      </w:pPr>
      <w:r w:rsidRPr="00212491">
        <w:rPr>
          <w:sz w:val="28"/>
          <w:szCs w:val="28"/>
        </w:rPr>
        <w:t xml:space="preserve">alineatul unic, devine alineatul (1), </w:t>
      </w:r>
      <w:r w:rsidR="001E4BA9" w:rsidRPr="00212491">
        <w:rPr>
          <w:sz w:val="28"/>
          <w:szCs w:val="28"/>
        </w:rPr>
        <w:t xml:space="preserve">iar cuvintele “în domeniul de acordare a” se substituie </w:t>
      </w:r>
      <w:r w:rsidRPr="00212491">
        <w:rPr>
          <w:sz w:val="28"/>
          <w:szCs w:val="28"/>
        </w:rPr>
        <w:t xml:space="preserve">prin </w:t>
      </w:r>
      <w:r w:rsidR="001E4BA9" w:rsidRPr="00212491">
        <w:rPr>
          <w:sz w:val="28"/>
          <w:szCs w:val="28"/>
        </w:rPr>
        <w:t>cuvintele “în scopul acordării”</w:t>
      </w:r>
      <w:r w:rsidRPr="00212491">
        <w:rPr>
          <w:sz w:val="28"/>
          <w:szCs w:val="28"/>
        </w:rPr>
        <w:t>;</w:t>
      </w:r>
    </w:p>
    <w:p w:rsidR="001E4BA9" w:rsidRPr="00212491" w:rsidRDefault="001E4BA9" w:rsidP="001E4BA9">
      <w:pPr>
        <w:ind w:firstLine="708"/>
        <w:jc w:val="both"/>
        <w:rPr>
          <w:sz w:val="28"/>
          <w:szCs w:val="28"/>
        </w:rPr>
      </w:pPr>
      <w:r w:rsidRPr="00212491">
        <w:rPr>
          <w:sz w:val="28"/>
          <w:szCs w:val="28"/>
        </w:rPr>
        <w:t>se completează cu alineatul (2) cu următorul cuprins:</w:t>
      </w:r>
    </w:p>
    <w:p w:rsidR="001E4BA9" w:rsidRPr="00212491" w:rsidRDefault="001E4BA9" w:rsidP="00C04A88">
      <w:pPr>
        <w:ind w:firstLine="708"/>
        <w:jc w:val="both"/>
        <w:rPr>
          <w:sz w:val="28"/>
          <w:szCs w:val="28"/>
        </w:rPr>
      </w:pPr>
      <w:r w:rsidRPr="00212491">
        <w:rPr>
          <w:sz w:val="28"/>
          <w:szCs w:val="28"/>
        </w:rPr>
        <w:t>“(2) Subdiviziunile teritoriale ale Poliţiei informează, periodic sau la cerere, autorităţile administraţiei publice locale despre starea infracţională, despre măsurile luate pentru prevenirea şi descoperirea infracţiunilor, pentru menţinerea ordinii şi securităţii publice şi solicită sprijinul acestor autorităţi în legătură cu măsurile ce se impun pentru combaterea criminalităţii şi menţinerea ordinii şi securităţii publice în unitatea administrativ-teritorială respectivă.”.</w:t>
      </w:r>
    </w:p>
    <w:p w:rsidR="001E4BA9" w:rsidRPr="00212491" w:rsidRDefault="001E4BA9" w:rsidP="001E4BA9">
      <w:pPr>
        <w:ind w:firstLine="708"/>
        <w:jc w:val="both"/>
        <w:rPr>
          <w:b/>
          <w:sz w:val="28"/>
          <w:szCs w:val="28"/>
        </w:rPr>
      </w:pPr>
      <w:r w:rsidRPr="00212491">
        <w:rPr>
          <w:b/>
          <w:sz w:val="28"/>
          <w:szCs w:val="28"/>
        </w:rPr>
        <w:t>18.</w:t>
      </w:r>
      <w:r w:rsidR="00C04A88" w:rsidRPr="00212491">
        <w:rPr>
          <w:sz w:val="28"/>
          <w:szCs w:val="28"/>
        </w:rPr>
        <w:t>La a</w:t>
      </w:r>
      <w:r w:rsidRPr="00212491">
        <w:rPr>
          <w:sz w:val="28"/>
          <w:szCs w:val="28"/>
        </w:rPr>
        <w:t>rticolul 25:</w:t>
      </w:r>
    </w:p>
    <w:p w:rsidR="001E4BA9" w:rsidRPr="00212491" w:rsidRDefault="001E4BA9" w:rsidP="001E4BA9">
      <w:pPr>
        <w:ind w:firstLine="708"/>
        <w:jc w:val="both"/>
        <w:rPr>
          <w:sz w:val="28"/>
          <w:szCs w:val="28"/>
        </w:rPr>
      </w:pPr>
      <w:r w:rsidRPr="00212491">
        <w:rPr>
          <w:sz w:val="28"/>
          <w:szCs w:val="28"/>
        </w:rPr>
        <w:t>la alineatul (5):</w:t>
      </w:r>
    </w:p>
    <w:p w:rsidR="001E4BA9" w:rsidRPr="00212491" w:rsidRDefault="006A1607" w:rsidP="001E4BA9">
      <w:pPr>
        <w:ind w:firstLine="708"/>
        <w:jc w:val="both"/>
        <w:rPr>
          <w:sz w:val="28"/>
          <w:szCs w:val="28"/>
        </w:rPr>
      </w:pPr>
      <w:r w:rsidRPr="00212491">
        <w:rPr>
          <w:sz w:val="28"/>
          <w:szCs w:val="28"/>
        </w:rPr>
        <w:t>sub</w:t>
      </w:r>
      <w:r w:rsidR="001E4BA9" w:rsidRPr="00212491">
        <w:rPr>
          <w:sz w:val="28"/>
          <w:szCs w:val="28"/>
        </w:rPr>
        <w:t>punctul 3) va avea următorul cuprins:</w:t>
      </w:r>
    </w:p>
    <w:p w:rsidR="001E4BA9" w:rsidRPr="00212491" w:rsidRDefault="001E4BA9" w:rsidP="001E4BA9">
      <w:pPr>
        <w:ind w:firstLine="708"/>
        <w:jc w:val="both"/>
        <w:rPr>
          <w:sz w:val="28"/>
          <w:szCs w:val="28"/>
        </w:rPr>
      </w:pPr>
      <w:r w:rsidRPr="00212491">
        <w:rPr>
          <w:sz w:val="28"/>
          <w:szCs w:val="28"/>
        </w:rPr>
        <w:t>„3) să stabilească identitatea persoanelor care încalcă dispoziţiile legale ori sînt indicii că acestea pregătesc sau au comis o faptă ilegală, inclusiv a persoanelor care solicită intrarea într-un perimetru restricţionat;</w:t>
      </w:r>
    </w:p>
    <w:p w:rsidR="001E4BA9" w:rsidRPr="00212491" w:rsidRDefault="001E4BA9" w:rsidP="001E4BA9">
      <w:pPr>
        <w:ind w:firstLine="708"/>
        <w:jc w:val="both"/>
        <w:rPr>
          <w:sz w:val="28"/>
          <w:szCs w:val="28"/>
        </w:rPr>
      </w:pPr>
      <w:r w:rsidRPr="00212491">
        <w:rPr>
          <w:sz w:val="28"/>
          <w:szCs w:val="28"/>
        </w:rPr>
        <w:t>subpunctul 4) va avea următorul cuprins:</w:t>
      </w:r>
    </w:p>
    <w:p w:rsidR="001E4BA9" w:rsidRPr="00212491" w:rsidRDefault="001E4BA9" w:rsidP="001E4BA9">
      <w:pPr>
        <w:ind w:firstLine="708"/>
        <w:jc w:val="both"/>
        <w:rPr>
          <w:sz w:val="28"/>
          <w:szCs w:val="28"/>
        </w:rPr>
      </w:pPr>
      <w:r w:rsidRPr="00212491">
        <w:rPr>
          <w:sz w:val="28"/>
          <w:szCs w:val="28"/>
        </w:rPr>
        <w:t>„4) să conducă la sediul unităţii de Poliţie persoanele care, prin acţiunile lor, periclitează viaţa persoanelor, ordinea şi securitatea publică sau alte valori sociale ocrotite de lege, precum şi a persoanelor suspecte de săvîrşirea unor fapte ilegale, a căror identitate nu a fost stabilită în condiţiile legii;”.</w:t>
      </w:r>
    </w:p>
    <w:p w:rsidR="001E4BA9" w:rsidRPr="00212491" w:rsidRDefault="001E4BA9" w:rsidP="001E4BA9">
      <w:pPr>
        <w:ind w:firstLine="708"/>
        <w:jc w:val="both"/>
        <w:rPr>
          <w:sz w:val="28"/>
          <w:szCs w:val="28"/>
        </w:rPr>
      </w:pPr>
      <w:r w:rsidRPr="00212491">
        <w:rPr>
          <w:sz w:val="28"/>
          <w:szCs w:val="28"/>
        </w:rPr>
        <w:t>la subpunctul 5), cuvîntul „persoanei” se exclude, iar cuvîntul „asupra” se completează cu sintagma „persoanelor reţinute, precum şi asupra persoanelor”.</w:t>
      </w:r>
    </w:p>
    <w:p w:rsidR="001E4BA9" w:rsidRPr="00212491" w:rsidRDefault="001E4BA9" w:rsidP="001E4BA9">
      <w:pPr>
        <w:ind w:firstLine="708"/>
        <w:jc w:val="both"/>
        <w:rPr>
          <w:sz w:val="28"/>
          <w:szCs w:val="28"/>
        </w:rPr>
      </w:pPr>
      <w:r w:rsidRPr="00212491">
        <w:rPr>
          <w:sz w:val="28"/>
          <w:szCs w:val="28"/>
        </w:rPr>
        <w:t>subpunctul 7) se exclude;</w:t>
      </w:r>
    </w:p>
    <w:p w:rsidR="001E4BA9" w:rsidRPr="00212491" w:rsidRDefault="001E4BA9" w:rsidP="001E4BA9">
      <w:pPr>
        <w:ind w:firstLine="708"/>
        <w:jc w:val="both"/>
        <w:rPr>
          <w:sz w:val="28"/>
          <w:szCs w:val="28"/>
        </w:rPr>
      </w:pPr>
      <w:r w:rsidRPr="00212491">
        <w:rPr>
          <w:sz w:val="28"/>
          <w:szCs w:val="28"/>
        </w:rPr>
        <w:t>la subpunctul 11), cuvîntul „sediul” se completează cu cuvintele „unităţii de”.</w:t>
      </w:r>
    </w:p>
    <w:p w:rsidR="001E4BA9" w:rsidRPr="00212491" w:rsidRDefault="001E4BA9" w:rsidP="001E4BA9">
      <w:pPr>
        <w:ind w:firstLine="708"/>
        <w:jc w:val="both"/>
        <w:rPr>
          <w:sz w:val="28"/>
          <w:szCs w:val="28"/>
        </w:rPr>
      </w:pPr>
      <w:r w:rsidRPr="00212491">
        <w:rPr>
          <w:sz w:val="28"/>
          <w:szCs w:val="28"/>
        </w:rPr>
        <w:t>subpunctele 25) şi 26) se exclud.</w:t>
      </w:r>
    </w:p>
    <w:p w:rsidR="001E4BA9" w:rsidRPr="00212491" w:rsidRDefault="001E4BA9" w:rsidP="006A1607">
      <w:pPr>
        <w:ind w:firstLine="708"/>
        <w:jc w:val="both"/>
        <w:rPr>
          <w:sz w:val="28"/>
          <w:szCs w:val="28"/>
        </w:rPr>
      </w:pPr>
      <w:r w:rsidRPr="00212491">
        <w:rPr>
          <w:sz w:val="28"/>
          <w:szCs w:val="28"/>
        </w:rPr>
        <w:t>alineatul (6) se exclude.</w:t>
      </w:r>
    </w:p>
    <w:p w:rsidR="001E4BA9" w:rsidRPr="00212491" w:rsidRDefault="001E4BA9" w:rsidP="001E4BA9">
      <w:pPr>
        <w:ind w:firstLine="708"/>
        <w:jc w:val="both"/>
        <w:rPr>
          <w:sz w:val="28"/>
          <w:szCs w:val="28"/>
        </w:rPr>
      </w:pPr>
      <w:r w:rsidRPr="00212491">
        <w:rPr>
          <w:b/>
          <w:sz w:val="28"/>
          <w:szCs w:val="28"/>
        </w:rPr>
        <w:lastRenderedPageBreak/>
        <w:t>19.</w:t>
      </w:r>
      <w:r w:rsidR="006A1607" w:rsidRPr="00212491">
        <w:rPr>
          <w:sz w:val="28"/>
          <w:szCs w:val="28"/>
        </w:rPr>
        <w:t>La a</w:t>
      </w:r>
      <w:r w:rsidRPr="00212491">
        <w:rPr>
          <w:sz w:val="28"/>
          <w:szCs w:val="28"/>
        </w:rPr>
        <w:t>rticolul 26 alineatul (1):</w:t>
      </w:r>
    </w:p>
    <w:p w:rsidR="001E4BA9" w:rsidRPr="00212491" w:rsidRDefault="001E4BA9" w:rsidP="001E4BA9">
      <w:pPr>
        <w:ind w:firstLine="708"/>
        <w:jc w:val="both"/>
        <w:rPr>
          <w:sz w:val="28"/>
          <w:szCs w:val="28"/>
        </w:rPr>
      </w:pPr>
      <w:r w:rsidRPr="00212491">
        <w:rPr>
          <w:sz w:val="28"/>
          <w:szCs w:val="28"/>
        </w:rPr>
        <w:t>literele a),</w:t>
      </w:r>
      <w:r w:rsidR="003E564E" w:rsidRPr="00212491">
        <w:rPr>
          <w:sz w:val="28"/>
          <w:szCs w:val="28"/>
        </w:rPr>
        <w:t xml:space="preserve">b), d), f) - k) și </w:t>
      </w:r>
      <w:r w:rsidRPr="00212491">
        <w:rPr>
          <w:sz w:val="28"/>
          <w:szCs w:val="28"/>
        </w:rPr>
        <w:t>o) se exclud.</w:t>
      </w:r>
    </w:p>
    <w:p w:rsidR="001E4BA9" w:rsidRPr="00212491" w:rsidRDefault="001E4BA9" w:rsidP="001E4BA9">
      <w:pPr>
        <w:ind w:firstLine="708"/>
        <w:jc w:val="both"/>
        <w:rPr>
          <w:sz w:val="28"/>
          <w:szCs w:val="28"/>
        </w:rPr>
      </w:pPr>
      <w:r w:rsidRPr="00212491">
        <w:rPr>
          <w:sz w:val="28"/>
          <w:szCs w:val="28"/>
        </w:rPr>
        <w:t>litera p) va avea următorul conţinut:</w:t>
      </w:r>
    </w:p>
    <w:p w:rsidR="001E4BA9" w:rsidRPr="00212491" w:rsidRDefault="001E4BA9" w:rsidP="001E4BA9">
      <w:pPr>
        <w:ind w:firstLine="708"/>
        <w:jc w:val="both"/>
        <w:rPr>
          <w:sz w:val="28"/>
          <w:szCs w:val="28"/>
        </w:rPr>
      </w:pPr>
      <w:r w:rsidRPr="00212491">
        <w:rPr>
          <w:sz w:val="28"/>
          <w:szCs w:val="28"/>
        </w:rPr>
        <w:t>,,p) la eliberarea din serviciu şi suspendării din funcţie să predea legitimaţia de serviciu, arma din dotare, muniţia aferentă acesteia şi mijloacele speciale”.</w:t>
      </w:r>
    </w:p>
    <w:p w:rsidR="001E4BA9" w:rsidRPr="00212491" w:rsidRDefault="001E4BA9" w:rsidP="003E564E">
      <w:pPr>
        <w:ind w:firstLine="708"/>
        <w:jc w:val="both"/>
        <w:rPr>
          <w:sz w:val="28"/>
          <w:szCs w:val="28"/>
        </w:rPr>
      </w:pPr>
      <w:r w:rsidRPr="00212491">
        <w:rPr>
          <w:sz w:val="28"/>
          <w:szCs w:val="28"/>
        </w:rPr>
        <w:t>alineatele (2) şi (4) se exclud.</w:t>
      </w:r>
    </w:p>
    <w:p w:rsidR="001E4BA9" w:rsidRPr="00212491" w:rsidRDefault="001E4BA9" w:rsidP="003E564E">
      <w:pPr>
        <w:ind w:firstLine="708"/>
        <w:jc w:val="both"/>
        <w:rPr>
          <w:sz w:val="28"/>
          <w:szCs w:val="28"/>
        </w:rPr>
      </w:pPr>
      <w:r w:rsidRPr="00212491">
        <w:rPr>
          <w:b/>
          <w:sz w:val="28"/>
          <w:szCs w:val="28"/>
        </w:rPr>
        <w:t xml:space="preserve">20. </w:t>
      </w:r>
      <w:r w:rsidRPr="00212491">
        <w:rPr>
          <w:sz w:val="28"/>
          <w:szCs w:val="28"/>
        </w:rPr>
        <w:t xml:space="preserve">Articolele 27 - 30 se </w:t>
      </w:r>
      <w:r w:rsidR="003E564E" w:rsidRPr="00212491">
        <w:rPr>
          <w:sz w:val="28"/>
          <w:szCs w:val="28"/>
        </w:rPr>
        <w:t>exclud</w:t>
      </w:r>
      <w:r w:rsidRPr="00212491">
        <w:rPr>
          <w:sz w:val="28"/>
          <w:szCs w:val="28"/>
        </w:rPr>
        <w:t>.</w:t>
      </w:r>
    </w:p>
    <w:p w:rsidR="001E4BA9" w:rsidRPr="00212491" w:rsidRDefault="001E4BA9" w:rsidP="001E4BA9">
      <w:pPr>
        <w:ind w:firstLine="708"/>
        <w:jc w:val="both"/>
        <w:rPr>
          <w:sz w:val="28"/>
          <w:szCs w:val="28"/>
        </w:rPr>
      </w:pPr>
      <w:r w:rsidRPr="00212491">
        <w:rPr>
          <w:b/>
          <w:sz w:val="28"/>
          <w:szCs w:val="28"/>
        </w:rPr>
        <w:t>21.</w:t>
      </w:r>
      <w:r w:rsidR="003E564E" w:rsidRPr="00212491">
        <w:rPr>
          <w:sz w:val="28"/>
          <w:szCs w:val="28"/>
        </w:rPr>
        <w:t>La a</w:t>
      </w:r>
      <w:r w:rsidRPr="00212491">
        <w:rPr>
          <w:sz w:val="28"/>
          <w:szCs w:val="28"/>
        </w:rPr>
        <w:t>rticolul 31:</w:t>
      </w:r>
    </w:p>
    <w:p w:rsidR="001E4BA9" w:rsidRPr="00212491" w:rsidRDefault="001E4BA9" w:rsidP="003E564E">
      <w:pPr>
        <w:ind w:firstLine="708"/>
        <w:jc w:val="both"/>
        <w:rPr>
          <w:sz w:val="28"/>
          <w:szCs w:val="28"/>
        </w:rPr>
      </w:pPr>
      <w:r w:rsidRPr="00212491">
        <w:rPr>
          <w:sz w:val="28"/>
          <w:szCs w:val="28"/>
        </w:rPr>
        <w:t>alineatul (4) şi (6) se exclud</w:t>
      </w:r>
      <w:r w:rsidR="003E564E" w:rsidRPr="00212491">
        <w:rPr>
          <w:sz w:val="28"/>
          <w:szCs w:val="28"/>
        </w:rPr>
        <w:t>e</w:t>
      </w:r>
      <w:r w:rsidRPr="00212491">
        <w:rPr>
          <w:sz w:val="28"/>
          <w:szCs w:val="28"/>
        </w:rPr>
        <w:t>.</w:t>
      </w:r>
    </w:p>
    <w:p w:rsidR="001E4BA9" w:rsidRPr="00212491" w:rsidRDefault="001E4BA9" w:rsidP="003E564E">
      <w:pPr>
        <w:ind w:firstLine="708"/>
        <w:jc w:val="both"/>
        <w:rPr>
          <w:sz w:val="28"/>
          <w:szCs w:val="28"/>
        </w:rPr>
      </w:pPr>
      <w:r w:rsidRPr="00212491">
        <w:rPr>
          <w:b/>
          <w:sz w:val="28"/>
          <w:szCs w:val="28"/>
        </w:rPr>
        <w:t>22.</w:t>
      </w:r>
      <w:r w:rsidR="003E564E" w:rsidRPr="00212491">
        <w:rPr>
          <w:sz w:val="28"/>
          <w:szCs w:val="28"/>
        </w:rPr>
        <w:t xml:space="preserve"> Articolele</w:t>
      </w:r>
      <w:r w:rsidRPr="00212491">
        <w:rPr>
          <w:sz w:val="28"/>
          <w:szCs w:val="28"/>
        </w:rPr>
        <w:t xml:space="preserve"> 32-67 se </w:t>
      </w:r>
      <w:r w:rsidR="003E564E" w:rsidRPr="00212491">
        <w:rPr>
          <w:sz w:val="28"/>
          <w:szCs w:val="28"/>
        </w:rPr>
        <w:t>exclud</w:t>
      </w:r>
      <w:r w:rsidRPr="00212491">
        <w:rPr>
          <w:sz w:val="28"/>
          <w:szCs w:val="28"/>
        </w:rPr>
        <w:t>.</w:t>
      </w:r>
    </w:p>
    <w:p w:rsidR="001E4BA9" w:rsidRPr="00212491" w:rsidRDefault="001E4BA9" w:rsidP="001E4BA9">
      <w:pPr>
        <w:ind w:left="708"/>
        <w:jc w:val="both"/>
        <w:rPr>
          <w:b/>
          <w:sz w:val="28"/>
          <w:szCs w:val="28"/>
        </w:rPr>
      </w:pPr>
      <w:r w:rsidRPr="00212491">
        <w:rPr>
          <w:b/>
          <w:sz w:val="28"/>
          <w:szCs w:val="28"/>
        </w:rPr>
        <w:t>23.</w:t>
      </w:r>
      <w:r w:rsidR="003E564E" w:rsidRPr="00212491">
        <w:rPr>
          <w:sz w:val="28"/>
          <w:szCs w:val="28"/>
        </w:rPr>
        <w:t>La a</w:t>
      </w:r>
      <w:r w:rsidRPr="00212491">
        <w:rPr>
          <w:sz w:val="28"/>
          <w:szCs w:val="28"/>
        </w:rPr>
        <w:t>rticolul 68:</w:t>
      </w:r>
    </w:p>
    <w:p w:rsidR="001E4BA9" w:rsidRPr="00212491" w:rsidRDefault="001E4BA9" w:rsidP="001E4BA9">
      <w:pPr>
        <w:ind w:firstLine="708"/>
        <w:jc w:val="both"/>
        <w:rPr>
          <w:sz w:val="28"/>
          <w:szCs w:val="28"/>
        </w:rPr>
      </w:pPr>
      <w:r w:rsidRPr="00212491">
        <w:rPr>
          <w:sz w:val="28"/>
          <w:szCs w:val="28"/>
        </w:rPr>
        <w:t>la alineatul (1):</w:t>
      </w:r>
    </w:p>
    <w:p w:rsidR="001E4BA9" w:rsidRPr="00212491" w:rsidRDefault="001E4BA9" w:rsidP="001E4BA9">
      <w:pPr>
        <w:ind w:firstLine="708"/>
        <w:jc w:val="both"/>
        <w:rPr>
          <w:sz w:val="28"/>
          <w:szCs w:val="28"/>
        </w:rPr>
      </w:pPr>
      <w:r w:rsidRPr="00212491">
        <w:rPr>
          <w:sz w:val="28"/>
          <w:szCs w:val="28"/>
        </w:rPr>
        <w:t xml:space="preserve">după cuvintele „să activeze în cadrul” se </w:t>
      </w:r>
      <w:r w:rsidR="004D2D05" w:rsidRPr="00212491">
        <w:rPr>
          <w:sz w:val="28"/>
          <w:szCs w:val="28"/>
        </w:rPr>
        <w:t xml:space="preserve">completează cu </w:t>
      </w:r>
      <w:r w:rsidRPr="00212491">
        <w:rPr>
          <w:sz w:val="28"/>
          <w:szCs w:val="28"/>
        </w:rPr>
        <w:t>cuvîntul ,,subdiviziunile”;</w:t>
      </w:r>
    </w:p>
    <w:p w:rsidR="001E4BA9" w:rsidRPr="00212491" w:rsidRDefault="004D2D05" w:rsidP="001E4BA9">
      <w:pPr>
        <w:ind w:firstLine="708"/>
        <w:jc w:val="both"/>
        <w:rPr>
          <w:sz w:val="28"/>
          <w:szCs w:val="28"/>
        </w:rPr>
      </w:pPr>
      <w:r w:rsidRPr="00212491">
        <w:rPr>
          <w:sz w:val="28"/>
          <w:szCs w:val="28"/>
        </w:rPr>
        <w:t>textul, ,</w:t>
      </w:r>
      <w:r w:rsidR="001E4BA9" w:rsidRPr="00212491">
        <w:rPr>
          <w:sz w:val="28"/>
          <w:szCs w:val="28"/>
        </w:rPr>
        <w:t>şi al subdiviziunilor subordonate şi desconcentrate ale acestuia” se exclude;</w:t>
      </w:r>
    </w:p>
    <w:p w:rsidR="001E4BA9" w:rsidRPr="00212491" w:rsidRDefault="004D2D05" w:rsidP="001E4BA9">
      <w:pPr>
        <w:ind w:firstLine="708"/>
        <w:jc w:val="both"/>
        <w:rPr>
          <w:sz w:val="28"/>
          <w:szCs w:val="28"/>
        </w:rPr>
      </w:pPr>
      <w:r w:rsidRPr="00212491">
        <w:rPr>
          <w:sz w:val="28"/>
          <w:szCs w:val="28"/>
        </w:rPr>
        <w:t xml:space="preserve">textul </w:t>
      </w:r>
      <w:r w:rsidR="001E4BA9" w:rsidRPr="00212491">
        <w:rPr>
          <w:sz w:val="28"/>
          <w:szCs w:val="28"/>
        </w:rPr>
        <w:t xml:space="preserve">„drepturile prevăzute la art. 62 alin. (1) şi la art. 65 şi 66 din prezenta lege” se substituie prin </w:t>
      </w:r>
      <w:r w:rsidRPr="00212491">
        <w:rPr>
          <w:sz w:val="28"/>
          <w:szCs w:val="28"/>
        </w:rPr>
        <w:t xml:space="preserve">textul </w:t>
      </w:r>
      <w:r w:rsidR="001E4BA9" w:rsidRPr="00212491">
        <w:rPr>
          <w:sz w:val="28"/>
          <w:szCs w:val="28"/>
        </w:rPr>
        <w:t xml:space="preserve">„statutul garantat de prezenta lege şi </w:t>
      </w:r>
      <w:r w:rsidR="009F47D2" w:rsidRPr="00212491">
        <w:rPr>
          <w:sz w:val="28"/>
          <w:szCs w:val="28"/>
        </w:rPr>
        <w:t>Legea privind funcționarul public cu statut special din cadrul Ministerului Afacerilor Interne</w:t>
      </w:r>
      <w:r w:rsidR="001E4BA9" w:rsidRPr="00212491">
        <w:rPr>
          <w:sz w:val="28"/>
          <w:szCs w:val="28"/>
        </w:rPr>
        <w:t>”.</w:t>
      </w:r>
    </w:p>
    <w:p w:rsidR="001E4BA9" w:rsidRPr="00212491" w:rsidRDefault="001E4BA9" w:rsidP="004D2D05">
      <w:pPr>
        <w:ind w:firstLine="708"/>
        <w:jc w:val="both"/>
        <w:rPr>
          <w:sz w:val="28"/>
          <w:szCs w:val="28"/>
        </w:rPr>
      </w:pPr>
      <w:r w:rsidRPr="00212491">
        <w:rPr>
          <w:sz w:val="28"/>
          <w:szCs w:val="28"/>
        </w:rPr>
        <w:t>alineatul (3) – (7) se exclud</w:t>
      </w:r>
      <w:r w:rsidR="004D2D05" w:rsidRPr="00212491">
        <w:rPr>
          <w:sz w:val="28"/>
          <w:szCs w:val="28"/>
        </w:rPr>
        <w:t>e</w:t>
      </w:r>
      <w:r w:rsidRPr="00212491">
        <w:rPr>
          <w:sz w:val="28"/>
          <w:szCs w:val="28"/>
        </w:rPr>
        <w:t>.</w:t>
      </w:r>
    </w:p>
    <w:p w:rsidR="001E4BA9" w:rsidRPr="00212491" w:rsidRDefault="001E4BA9" w:rsidP="001E4BA9">
      <w:pPr>
        <w:ind w:firstLine="708"/>
        <w:jc w:val="both"/>
        <w:rPr>
          <w:sz w:val="28"/>
          <w:szCs w:val="28"/>
        </w:rPr>
      </w:pPr>
      <w:r w:rsidRPr="00212491">
        <w:rPr>
          <w:b/>
          <w:sz w:val="28"/>
          <w:szCs w:val="28"/>
        </w:rPr>
        <w:t>24.</w:t>
      </w:r>
      <w:r w:rsidRPr="00212491">
        <w:rPr>
          <w:sz w:val="28"/>
          <w:szCs w:val="28"/>
        </w:rPr>
        <w:t xml:space="preserve"> La articolul 69:</w:t>
      </w:r>
    </w:p>
    <w:p w:rsidR="001E4BA9" w:rsidRPr="00212491" w:rsidRDefault="004D2D05" w:rsidP="001E4BA9">
      <w:pPr>
        <w:ind w:firstLine="708"/>
        <w:jc w:val="both"/>
        <w:rPr>
          <w:sz w:val="28"/>
          <w:szCs w:val="28"/>
        </w:rPr>
      </w:pPr>
      <w:r w:rsidRPr="00212491">
        <w:rPr>
          <w:sz w:val="28"/>
          <w:szCs w:val="28"/>
        </w:rPr>
        <w:t>la alineatul (2) litera</w:t>
      </w:r>
      <w:r w:rsidR="001E4BA9" w:rsidRPr="00212491">
        <w:rPr>
          <w:sz w:val="28"/>
          <w:szCs w:val="28"/>
        </w:rPr>
        <w:t xml:space="preserve"> c) se exclude.</w:t>
      </w:r>
    </w:p>
    <w:p w:rsidR="001E4BA9" w:rsidRPr="00212491" w:rsidRDefault="001E4BA9" w:rsidP="001E4BA9">
      <w:pPr>
        <w:ind w:firstLine="708"/>
        <w:jc w:val="both"/>
        <w:rPr>
          <w:sz w:val="28"/>
          <w:szCs w:val="28"/>
        </w:rPr>
      </w:pPr>
      <w:r w:rsidRPr="00212491">
        <w:rPr>
          <w:sz w:val="28"/>
          <w:szCs w:val="28"/>
        </w:rPr>
        <w:t>la alineatul (5) cifra ,,2015” se substituie cu cifra ,,2016”.</w:t>
      </w:r>
    </w:p>
    <w:p w:rsidR="008B3617" w:rsidRPr="00212491" w:rsidRDefault="008B3617" w:rsidP="001E4BA9">
      <w:pPr>
        <w:ind w:firstLine="708"/>
        <w:jc w:val="both"/>
        <w:rPr>
          <w:sz w:val="28"/>
          <w:szCs w:val="28"/>
        </w:rPr>
      </w:pPr>
    </w:p>
    <w:p w:rsidR="008B3617" w:rsidRPr="008B3617" w:rsidRDefault="008B3617" w:rsidP="008B3617">
      <w:pPr>
        <w:ind w:firstLine="720"/>
        <w:jc w:val="both"/>
        <w:rPr>
          <w:sz w:val="28"/>
          <w:szCs w:val="28"/>
        </w:rPr>
      </w:pPr>
      <w:r w:rsidRPr="00212491">
        <w:rPr>
          <w:b/>
          <w:sz w:val="28"/>
          <w:szCs w:val="28"/>
        </w:rPr>
        <w:t>Art. V</w:t>
      </w:r>
      <w:r w:rsidRPr="008B3617">
        <w:rPr>
          <w:b/>
          <w:sz w:val="28"/>
          <w:szCs w:val="28"/>
        </w:rPr>
        <w:t>.</w:t>
      </w:r>
      <w:r w:rsidRPr="008B3617">
        <w:rPr>
          <w:sz w:val="28"/>
          <w:szCs w:val="28"/>
        </w:rPr>
        <w:t xml:space="preserve"> – Articolul 24 din Legea privind statutul juridic special al Găgăuziei (Gagauz-Yeri) nr. 344-XIII din 23 decembrie 1994 (Monitorul Oficial al Republicii Moldova, 1995, nr. 3-4, art. 51), cu modificările ulterioare, se modifică după cum urmează:</w:t>
      </w:r>
    </w:p>
    <w:p w:rsidR="008B3617" w:rsidRPr="008B3617" w:rsidRDefault="008B3617" w:rsidP="008B3617">
      <w:pPr>
        <w:numPr>
          <w:ilvl w:val="0"/>
          <w:numId w:val="7"/>
        </w:numPr>
        <w:tabs>
          <w:tab w:val="left" w:pos="993"/>
        </w:tabs>
        <w:ind w:firstLine="709"/>
        <w:contextualSpacing/>
        <w:jc w:val="both"/>
        <w:rPr>
          <w:rFonts w:eastAsia="Calibri"/>
          <w:sz w:val="28"/>
          <w:szCs w:val="28"/>
          <w:lang w:eastAsia="en-US"/>
        </w:rPr>
      </w:pPr>
      <w:r w:rsidRPr="008B3617">
        <w:rPr>
          <w:rFonts w:eastAsia="Calibri"/>
          <w:sz w:val="28"/>
          <w:szCs w:val="28"/>
          <w:lang w:eastAsia="en-US"/>
        </w:rPr>
        <w:t>În tot cuprinsul articolului, sintagma ”Direcției afacerilor interne a Găgăuziei” se substituie cu sintagma ”</w:t>
      </w:r>
      <w:r w:rsidRPr="008B3617">
        <w:rPr>
          <w:sz w:val="28"/>
          <w:szCs w:val="28"/>
        </w:rPr>
        <w:t>Direc</w:t>
      </w:r>
      <w:r w:rsidRPr="008B3617">
        <w:rPr>
          <w:rFonts w:eastAsia="Calibri"/>
          <w:sz w:val="28"/>
          <w:szCs w:val="28"/>
          <w:lang w:eastAsia="en-US"/>
        </w:rPr>
        <w:t>ț</w:t>
      </w:r>
      <w:r w:rsidRPr="008B3617">
        <w:rPr>
          <w:sz w:val="28"/>
          <w:szCs w:val="28"/>
        </w:rPr>
        <w:t>iei de Poli</w:t>
      </w:r>
      <w:r w:rsidRPr="008B3617">
        <w:rPr>
          <w:rFonts w:eastAsia="Calibri"/>
          <w:sz w:val="28"/>
          <w:szCs w:val="28"/>
          <w:lang w:eastAsia="en-US"/>
        </w:rPr>
        <w:t>ț</w:t>
      </w:r>
      <w:r w:rsidRPr="008B3617">
        <w:rPr>
          <w:sz w:val="28"/>
          <w:szCs w:val="28"/>
        </w:rPr>
        <w:t>ie a UTA G</w:t>
      </w:r>
      <w:r w:rsidRPr="008B3617">
        <w:rPr>
          <w:rFonts w:eastAsia="Calibri"/>
          <w:sz w:val="28"/>
          <w:szCs w:val="28"/>
          <w:lang w:eastAsia="en-US"/>
        </w:rPr>
        <w:t>ă</w:t>
      </w:r>
      <w:r w:rsidRPr="008B3617">
        <w:rPr>
          <w:sz w:val="28"/>
          <w:szCs w:val="28"/>
        </w:rPr>
        <w:t>g</w:t>
      </w:r>
      <w:r w:rsidRPr="008B3617">
        <w:rPr>
          <w:rFonts w:eastAsia="Calibri"/>
          <w:sz w:val="28"/>
          <w:szCs w:val="28"/>
          <w:lang w:eastAsia="en-US"/>
        </w:rPr>
        <w:t>ă</w:t>
      </w:r>
      <w:r w:rsidRPr="008B3617">
        <w:rPr>
          <w:sz w:val="28"/>
          <w:szCs w:val="28"/>
        </w:rPr>
        <w:t>uzia”;</w:t>
      </w:r>
    </w:p>
    <w:p w:rsidR="008B3617" w:rsidRPr="008B3617" w:rsidRDefault="008B3617" w:rsidP="008B3617">
      <w:pPr>
        <w:numPr>
          <w:ilvl w:val="0"/>
          <w:numId w:val="7"/>
        </w:numPr>
        <w:tabs>
          <w:tab w:val="left" w:pos="993"/>
        </w:tabs>
        <w:ind w:firstLine="709"/>
        <w:contextualSpacing/>
        <w:jc w:val="both"/>
        <w:rPr>
          <w:rFonts w:eastAsia="Calibri"/>
          <w:sz w:val="28"/>
          <w:szCs w:val="28"/>
          <w:lang w:eastAsia="en-US"/>
        </w:rPr>
      </w:pPr>
      <w:r w:rsidRPr="008B3617">
        <w:rPr>
          <w:sz w:val="28"/>
          <w:szCs w:val="28"/>
        </w:rPr>
        <w:t>Alineatul (3) va avea următorul conținut;</w:t>
      </w:r>
    </w:p>
    <w:p w:rsidR="008B3617" w:rsidRPr="008B3617" w:rsidRDefault="008B3617" w:rsidP="008B3617">
      <w:pPr>
        <w:tabs>
          <w:tab w:val="left" w:pos="993"/>
        </w:tabs>
        <w:ind w:firstLine="709"/>
        <w:contextualSpacing/>
        <w:jc w:val="both"/>
        <w:rPr>
          <w:rFonts w:eastAsia="Calibri"/>
          <w:sz w:val="28"/>
          <w:szCs w:val="28"/>
          <w:lang w:eastAsia="en-US"/>
        </w:rPr>
      </w:pPr>
      <w:r w:rsidRPr="008B3617">
        <w:rPr>
          <w:sz w:val="28"/>
          <w:szCs w:val="28"/>
        </w:rPr>
        <w:t>”(3) Șefii inspectoratelor raionale de poliție (Comrat, Ceadîr-Lunga și Vulcănești)  sunt numiți și eliberați din funcție de către șeful Inspectoratului General al Poliției, la propuerea șefului Direc</w:t>
      </w:r>
      <w:r w:rsidRPr="008B3617">
        <w:rPr>
          <w:rFonts w:eastAsia="Calibri"/>
          <w:sz w:val="28"/>
          <w:szCs w:val="28"/>
          <w:lang w:eastAsia="en-US"/>
        </w:rPr>
        <w:t>ț</w:t>
      </w:r>
      <w:r w:rsidRPr="008B3617">
        <w:rPr>
          <w:sz w:val="28"/>
          <w:szCs w:val="28"/>
        </w:rPr>
        <w:t>iei de Poli</w:t>
      </w:r>
      <w:r w:rsidRPr="008B3617">
        <w:rPr>
          <w:rFonts w:eastAsia="Calibri"/>
          <w:sz w:val="28"/>
          <w:szCs w:val="28"/>
          <w:lang w:eastAsia="en-US"/>
        </w:rPr>
        <w:t>ț</w:t>
      </w:r>
      <w:r w:rsidRPr="008B3617">
        <w:rPr>
          <w:sz w:val="28"/>
          <w:szCs w:val="28"/>
        </w:rPr>
        <w:t>ie a UTA G</w:t>
      </w:r>
      <w:r w:rsidRPr="008B3617">
        <w:rPr>
          <w:rFonts w:eastAsia="Calibri"/>
          <w:sz w:val="28"/>
          <w:szCs w:val="28"/>
          <w:lang w:eastAsia="en-US"/>
        </w:rPr>
        <w:t>ă</w:t>
      </w:r>
      <w:r w:rsidRPr="008B3617">
        <w:rPr>
          <w:sz w:val="28"/>
          <w:szCs w:val="28"/>
        </w:rPr>
        <w:t>g</w:t>
      </w:r>
      <w:r w:rsidRPr="008B3617">
        <w:rPr>
          <w:rFonts w:eastAsia="Calibri"/>
          <w:sz w:val="28"/>
          <w:szCs w:val="28"/>
          <w:lang w:eastAsia="en-US"/>
        </w:rPr>
        <w:t>ă</w:t>
      </w:r>
      <w:r w:rsidRPr="008B3617">
        <w:rPr>
          <w:sz w:val="28"/>
          <w:szCs w:val="28"/>
        </w:rPr>
        <w:t xml:space="preserve">uzia.”; </w:t>
      </w:r>
    </w:p>
    <w:p w:rsidR="008B3617" w:rsidRPr="008B3617" w:rsidRDefault="008B3617" w:rsidP="008B3617">
      <w:pPr>
        <w:numPr>
          <w:ilvl w:val="0"/>
          <w:numId w:val="7"/>
        </w:numPr>
        <w:tabs>
          <w:tab w:val="left" w:pos="993"/>
        </w:tabs>
        <w:ind w:firstLine="709"/>
        <w:contextualSpacing/>
        <w:jc w:val="both"/>
        <w:rPr>
          <w:rFonts w:eastAsia="Calibri"/>
          <w:sz w:val="28"/>
          <w:szCs w:val="28"/>
          <w:lang w:eastAsia="en-US"/>
        </w:rPr>
      </w:pPr>
      <w:r w:rsidRPr="008B3617">
        <w:rPr>
          <w:sz w:val="28"/>
          <w:szCs w:val="28"/>
        </w:rPr>
        <w:t>Alineatul (4) va avea următorul cuprins:</w:t>
      </w:r>
    </w:p>
    <w:p w:rsidR="008B3617" w:rsidRPr="008B3617" w:rsidRDefault="008B3617" w:rsidP="008B3617">
      <w:pPr>
        <w:ind w:firstLine="720"/>
        <w:jc w:val="both"/>
        <w:rPr>
          <w:color w:val="000000"/>
          <w:sz w:val="28"/>
          <w:szCs w:val="28"/>
        </w:rPr>
      </w:pPr>
      <w:r w:rsidRPr="008B3617">
        <w:rPr>
          <w:sz w:val="28"/>
          <w:szCs w:val="28"/>
        </w:rPr>
        <w:t>”(4)</w:t>
      </w:r>
      <w:r w:rsidRPr="008B3617">
        <w:rPr>
          <w:color w:val="000000"/>
          <w:sz w:val="28"/>
          <w:szCs w:val="28"/>
        </w:rPr>
        <w:t xml:space="preserve"> Şeful adjunct al </w:t>
      </w:r>
      <w:r w:rsidRPr="008B3617">
        <w:rPr>
          <w:sz w:val="28"/>
          <w:szCs w:val="28"/>
        </w:rPr>
        <w:t>Direcției de Poliție a UTA Găgăuzia</w:t>
      </w:r>
      <w:r w:rsidRPr="008B3617">
        <w:rPr>
          <w:color w:val="000000"/>
          <w:sz w:val="28"/>
          <w:szCs w:val="28"/>
        </w:rPr>
        <w:t xml:space="preserve"> este numit şi eliberat din funcţie de către șeful Inspectoratului General al Poliției, la propunerea şefului </w:t>
      </w:r>
      <w:r w:rsidRPr="008B3617">
        <w:rPr>
          <w:sz w:val="28"/>
          <w:szCs w:val="28"/>
        </w:rPr>
        <w:t>Direcției de Poliție a UTA Găgăuzia</w:t>
      </w:r>
      <w:r w:rsidRPr="008B3617">
        <w:rPr>
          <w:color w:val="000000"/>
          <w:sz w:val="28"/>
          <w:szCs w:val="28"/>
        </w:rPr>
        <w:t>.”</w:t>
      </w:r>
      <w:r w:rsidRPr="008B3617">
        <w:rPr>
          <w:sz w:val="28"/>
          <w:szCs w:val="28"/>
        </w:rPr>
        <w:t>.</w:t>
      </w:r>
    </w:p>
    <w:p w:rsidR="002855C3" w:rsidRPr="00212491" w:rsidRDefault="001E4BA9" w:rsidP="00FA1C36">
      <w:pPr>
        <w:jc w:val="both"/>
        <w:rPr>
          <w:b/>
          <w:sz w:val="28"/>
          <w:szCs w:val="28"/>
        </w:rPr>
      </w:pPr>
      <w:r w:rsidRPr="00212491">
        <w:rPr>
          <w:sz w:val="28"/>
          <w:szCs w:val="28"/>
        </w:rPr>
        <w:t>      </w:t>
      </w:r>
      <w:r w:rsidR="00FA1C36" w:rsidRPr="00212491">
        <w:rPr>
          <w:sz w:val="28"/>
          <w:szCs w:val="28"/>
        </w:rPr>
        <w:tab/>
      </w:r>
    </w:p>
    <w:p w:rsidR="00FA1C36" w:rsidRPr="00212491" w:rsidRDefault="002855C3" w:rsidP="002855C3">
      <w:pPr>
        <w:ind w:firstLine="708"/>
        <w:jc w:val="both"/>
        <w:rPr>
          <w:b/>
          <w:sz w:val="28"/>
          <w:szCs w:val="28"/>
        </w:rPr>
      </w:pPr>
      <w:r w:rsidRPr="00212491">
        <w:rPr>
          <w:b/>
          <w:sz w:val="28"/>
          <w:szCs w:val="28"/>
        </w:rPr>
        <w:t>Art. V</w:t>
      </w:r>
      <w:r w:rsidR="008B3617" w:rsidRPr="00212491">
        <w:rPr>
          <w:b/>
          <w:sz w:val="28"/>
          <w:szCs w:val="28"/>
        </w:rPr>
        <w:t>I</w:t>
      </w:r>
      <w:r w:rsidRPr="00212491">
        <w:rPr>
          <w:b/>
          <w:sz w:val="28"/>
          <w:szCs w:val="28"/>
        </w:rPr>
        <w:t xml:space="preserve"> –  </w:t>
      </w:r>
      <w:r w:rsidR="00FA1C36" w:rsidRPr="00212491">
        <w:rPr>
          <w:sz w:val="28"/>
          <w:szCs w:val="28"/>
        </w:rPr>
        <w:t>Guvernul în termen de 12 luni de la data publicării prezentei Legi:</w:t>
      </w:r>
    </w:p>
    <w:p w:rsidR="00FA1C36" w:rsidRPr="00212491" w:rsidRDefault="00AB2EFF" w:rsidP="00AB2EFF">
      <w:pPr>
        <w:ind w:firstLine="720"/>
        <w:jc w:val="both"/>
        <w:rPr>
          <w:sz w:val="28"/>
          <w:szCs w:val="28"/>
        </w:rPr>
      </w:pPr>
      <w:r w:rsidRPr="00212491">
        <w:rPr>
          <w:sz w:val="28"/>
          <w:szCs w:val="28"/>
        </w:rPr>
        <w:t xml:space="preserve">a) </w:t>
      </w:r>
      <w:r w:rsidR="00FA1C36" w:rsidRPr="00212491">
        <w:rPr>
          <w:sz w:val="28"/>
          <w:szCs w:val="28"/>
        </w:rPr>
        <w:t xml:space="preserve">va prezenta Parlamentului propuneri privind aducerea legislaţiei în vigoare </w:t>
      </w:r>
      <w:r w:rsidRPr="00212491">
        <w:rPr>
          <w:sz w:val="28"/>
          <w:szCs w:val="28"/>
        </w:rPr>
        <w:t>în concordanţă cu prezenta lege</w:t>
      </w:r>
      <w:r w:rsidR="00FA1C36" w:rsidRPr="00212491">
        <w:rPr>
          <w:sz w:val="28"/>
          <w:szCs w:val="28"/>
        </w:rPr>
        <w:t>;</w:t>
      </w:r>
    </w:p>
    <w:p w:rsidR="003B6930" w:rsidRPr="00212491" w:rsidRDefault="00AB2EFF" w:rsidP="00296860">
      <w:pPr>
        <w:ind w:firstLine="720"/>
        <w:jc w:val="both"/>
        <w:rPr>
          <w:sz w:val="28"/>
          <w:szCs w:val="28"/>
        </w:rPr>
      </w:pPr>
      <w:r w:rsidRPr="00212491">
        <w:rPr>
          <w:sz w:val="28"/>
          <w:szCs w:val="28"/>
        </w:rPr>
        <w:t xml:space="preserve">b) </w:t>
      </w:r>
      <w:r w:rsidR="00FA1C36" w:rsidRPr="00212491">
        <w:rPr>
          <w:sz w:val="28"/>
          <w:szCs w:val="28"/>
        </w:rPr>
        <w:t>va aduce actele sale normative în concordanţă cu prezenta lege</w:t>
      </w:r>
      <w:r w:rsidRPr="00212491">
        <w:rPr>
          <w:sz w:val="28"/>
          <w:szCs w:val="28"/>
        </w:rPr>
        <w:t>.</w:t>
      </w:r>
    </w:p>
    <w:p w:rsidR="003B6930" w:rsidRPr="00212491" w:rsidRDefault="003B6930" w:rsidP="003B6930">
      <w:pPr>
        <w:rPr>
          <w:sz w:val="28"/>
          <w:szCs w:val="28"/>
        </w:rPr>
      </w:pPr>
      <w:r w:rsidRPr="00212491">
        <w:rPr>
          <w:b/>
        </w:rPr>
        <w:t> </w:t>
      </w:r>
    </w:p>
    <w:p w:rsidR="00F305D0" w:rsidRPr="009225BA" w:rsidRDefault="003B6930">
      <w:pPr>
        <w:rPr>
          <w:b/>
          <w:sz w:val="28"/>
          <w:szCs w:val="28"/>
        </w:rPr>
      </w:pPr>
      <w:r w:rsidRPr="00212491">
        <w:rPr>
          <w:sz w:val="28"/>
          <w:szCs w:val="28"/>
        </w:rPr>
        <w:tab/>
      </w:r>
      <w:r w:rsidR="009225BA" w:rsidRPr="00212491">
        <w:rPr>
          <w:b/>
          <w:sz w:val="28"/>
          <w:szCs w:val="28"/>
        </w:rPr>
        <w:t xml:space="preserve">PREŞEDINTELE  PARLAMENTULUI                  </w:t>
      </w:r>
      <w:r w:rsidR="005511B1">
        <w:rPr>
          <w:b/>
          <w:sz w:val="28"/>
          <w:szCs w:val="28"/>
        </w:rPr>
        <w:tab/>
        <w:t xml:space="preserve">    </w:t>
      </w:r>
      <w:r w:rsidR="004F0A5F">
        <w:rPr>
          <w:b/>
          <w:sz w:val="28"/>
          <w:szCs w:val="28"/>
        </w:rPr>
        <w:t>A</w:t>
      </w:r>
      <w:r w:rsidR="005511B1">
        <w:rPr>
          <w:b/>
          <w:sz w:val="28"/>
          <w:szCs w:val="28"/>
        </w:rPr>
        <w:t>n</w:t>
      </w:r>
      <w:r w:rsidR="004F0A5F">
        <w:rPr>
          <w:b/>
          <w:sz w:val="28"/>
          <w:szCs w:val="28"/>
        </w:rPr>
        <w:t>drian CANDU</w:t>
      </w:r>
      <w:r w:rsidR="009225BA" w:rsidRPr="00212491">
        <w:rPr>
          <w:b/>
          <w:sz w:val="28"/>
          <w:szCs w:val="28"/>
        </w:rPr>
        <w:t xml:space="preserve">              </w:t>
      </w:r>
      <w:bookmarkStart w:id="0" w:name="_GoBack"/>
      <w:bookmarkEnd w:id="0"/>
    </w:p>
    <w:sectPr w:rsidR="00F305D0" w:rsidRPr="009225BA" w:rsidSect="00BD3D05">
      <w:pgSz w:w="11906" w:h="16838"/>
      <w:pgMar w:top="719"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71AED"/>
    <w:multiLevelType w:val="hybridMultilevel"/>
    <w:tmpl w:val="770EBADE"/>
    <w:lvl w:ilvl="0" w:tplc="465EEB54">
      <w:start w:val="1"/>
      <w:numFmt w:val="decimal"/>
      <w:lvlText w:val="%1."/>
      <w:lvlJc w:val="left"/>
      <w:pPr>
        <w:tabs>
          <w:tab w:val="num" w:pos="1352"/>
        </w:tabs>
        <w:ind w:left="1352" w:hanging="360"/>
      </w:pPr>
      <w:rPr>
        <w:rFonts w:hint="default"/>
        <w:b/>
        <w:i w:val="0"/>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abstractNum w:abstractNumId="1">
    <w:nsid w:val="4821705F"/>
    <w:multiLevelType w:val="hybridMultilevel"/>
    <w:tmpl w:val="7FB483FE"/>
    <w:lvl w:ilvl="0" w:tplc="60145E42">
      <w:start w:val="1"/>
      <w:numFmt w:val="decimal"/>
      <w:lvlText w:val="(%1)"/>
      <w:lvlJc w:val="left"/>
      <w:pPr>
        <w:ind w:left="1932" w:hanging="360"/>
      </w:pPr>
      <w:rPr>
        <w:rFonts w:hint="default"/>
        <w:b w:val="0"/>
        <w:color w:val="000000"/>
      </w:rPr>
    </w:lvl>
    <w:lvl w:ilvl="1" w:tplc="04190019" w:tentative="1">
      <w:start w:val="1"/>
      <w:numFmt w:val="lowerLetter"/>
      <w:lvlText w:val="%2."/>
      <w:lvlJc w:val="left"/>
      <w:pPr>
        <w:ind w:left="2652" w:hanging="360"/>
      </w:pPr>
    </w:lvl>
    <w:lvl w:ilvl="2" w:tplc="0419001B" w:tentative="1">
      <w:start w:val="1"/>
      <w:numFmt w:val="lowerRoman"/>
      <w:lvlText w:val="%3."/>
      <w:lvlJc w:val="right"/>
      <w:pPr>
        <w:ind w:left="3372" w:hanging="180"/>
      </w:pPr>
    </w:lvl>
    <w:lvl w:ilvl="3" w:tplc="0419000F" w:tentative="1">
      <w:start w:val="1"/>
      <w:numFmt w:val="decimal"/>
      <w:lvlText w:val="%4."/>
      <w:lvlJc w:val="left"/>
      <w:pPr>
        <w:ind w:left="4092" w:hanging="360"/>
      </w:pPr>
    </w:lvl>
    <w:lvl w:ilvl="4" w:tplc="04190019" w:tentative="1">
      <w:start w:val="1"/>
      <w:numFmt w:val="lowerLetter"/>
      <w:lvlText w:val="%5."/>
      <w:lvlJc w:val="left"/>
      <w:pPr>
        <w:ind w:left="4812" w:hanging="360"/>
      </w:pPr>
    </w:lvl>
    <w:lvl w:ilvl="5" w:tplc="0419001B" w:tentative="1">
      <w:start w:val="1"/>
      <w:numFmt w:val="lowerRoman"/>
      <w:lvlText w:val="%6."/>
      <w:lvlJc w:val="right"/>
      <w:pPr>
        <w:ind w:left="5532" w:hanging="180"/>
      </w:pPr>
    </w:lvl>
    <w:lvl w:ilvl="6" w:tplc="0419000F" w:tentative="1">
      <w:start w:val="1"/>
      <w:numFmt w:val="decimal"/>
      <w:lvlText w:val="%7."/>
      <w:lvlJc w:val="left"/>
      <w:pPr>
        <w:ind w:left="6252" w:hanging="360"/>
      </w:pPr>
    </w:lvl>
    <w:lvl w:ilvl="7" w:tplc="04190019" w:tentative="1">
      <w:start w:val="1"/>
      <w:numFmt w:val="lowerLetter"/>
      <w:lvlText w:val="%8."/>
      <w:lvlJc w:val="left"/>
      <w:pPr>
        <w:ind w:left="6972" w:hanging="360"/>
      </w:pPr>
    </w:lvl>
    <w:lvl w:ilvl="8" w:tplc="0419001B" w:tentative="1">
      <w:start w:val="1"/>
      <w:numFmt w:val="lowerRoman"/>
      <w:lvlText w:val="%9."/>
      <w:lvlJc w:val="right"/>
      <w:pPr>
        <w:ind w:left="7692" w:hanging="180"/>
      </w:pPr>
    </w:lvl>
  </w:abstractNum>
  <w:abstractNum w:abstractNumId="2">
    <w:nsid w:val="4C0E0950"/>
    <w:multiLevelType w:val="hybridMultilevel"/>
    <w:tmpl w:val="91C01CC8"/>
    <w:lvl w:ilvl="0" w:tplc="80526754">
      <w:start w:val="1"/>
      <w:numFmt w:val="lowerLetter"/>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CC7193"/>
    <w:multiLevelType w:val="hybridMultilevel"/>
    <w:tmpl w:val="CCC8C430"/>
    <w:lvl w:ilvl="0" w:tplc="68C0EC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AF271E8"/>
    <w:multiLevelType w:val="hybridMultilevel"/>
    <w:tmpl w:val="23086E1A"/>
    <w:lvl w:ilvl="0" w:tplc="04190017">
      <w:start w:val="1"/>
      <w:numFmt w:val="lowerLetter"/>
      <w:lvlText w:val="%1)"/>
      <w:lvlJc w:val="left"/>
      <w:pPr>
        <w:ind w:left="1353" w:hanging="360"/>
      </w:pPr>
      <w:rPr>
        <w:rFonts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5">
    <w:nsid w:val="7F9D0837"/>
    <w:multiLevelType w:val="hybridMultilevel"/>
    <w:tmpl w:val="D1F06486"/>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3B6930"/>
    <w:rsid w:val="00064A2D"/>
    <w:rsid w:val="000678D7"/>
    <w:rsid w:val="00083D5B"/>
    <w:rsid w:val="00086522"/>
    <w:rsid w:val="000B03AD"/>
    <w:rsid w:val="000F0D56"/>
    <w:rsid w:val="00100E78"/>
    <w:rsid w:val="00123946"/>
    <w:rsid w:val="00145BEA"/>
    <w:rsid w:val="00166981"/>
    <w:rsid w:val="001A03CF"/>
    <w:rsid w:val="001A28D2"/>
    <w:rsid w:val="001C013A"/>
    <w:rsid w:val="001C1466"/>
    <w:rsid w:val="001D00A1"/>
    <w:rsid w:val="001D4C48"/>
    <w:rsid w:val="001E4BA9"/>
    <w:rsid w:val="001E6682"/>
    <w:rsid w:val="00212491"/>
    <w:rsid w:val="00216BBC"/>
    <w:rsid w:val="00227CAC"/>
    <w:rsid w:val="00241805"/>
    <w:rsid w:val="002457A2"/>
    <w:rsid w:val="002501AB"/>
    <w:rsid w:val="002855C3"/>
    <w:rsid w:val="002864F8"/>
    <w:rsid w:val="00296860"/>
    <w:rsid w:val="002A09AD"/>
    <w:rsid w:val="002A4F4F"/>
    <w:rsid w:val="002D659E"/>
    <w:rsid w:val="002D79EB"/>
    <w:rsid w:val="002E0B59"/>
    <w:rsid w:val="00304CF9"/>
    <w:rsid w:val="00322B45"/>
    <w:rsid w:val="0037578A"/>
    <w:rsid w:val="003779ED"/>
    <w:rsid w:val="0039733E"/>
    <w:rsid w:val="003B5A1E"/>
    <w:rsid w:val="003B6930"/>
    <w:rsid w:val="003D7923"/>
    <w:rsid w:val="003E564E"/>
    <w:rsid w:val="00411116"/>
    <w:rsid w:val="004431A0"/>
    <w:rsid w:val="004B2B25"/>
    <w:rsid w:val="004C12DC"/>
    <w:rsid w:val="004D2D05"/>
    <w:rsid w:val="004E643B"/>
    <w:rsid w:val="004F0A5F"/>
    <w:rsid w:val="005511B1"/>
    <w:rsid w:val="00593080"/>
    <w:rsid w:val="005C36A6"/>
    <w:rsid w:val="005C6EDE"/>
    <w:rsid w:val="005D17A8"/>
    <w:rsid w:val="005D2D45"/>
    <w:rsid w:val="005E5A93"/>
    <w:rsid w:val="005F19F9"/>
    <w:rsid w:val="006007B8"/>
    <w:rsid w:val="00603E2F"/>
    <w:rsid w:val="00647CAE"/>
    <w:rsid w:val="00654F34"/>
    <w:rsid w:val="006709A1"/>
    <w:rsid w:val="00671D61"/>
    <w:rsid w:val="00686F2E"/>
    <w:rsid w:val="006A1607"/>
    <w:rsid w:val="006B655B"/>
    <w:rsid w:val="006D497C"/>
    <w:rsid w:val="00703207"/>
    <w:rsid w:val="007153D5"/>
    <w:rsid w:val="00732C2A"/>
    <w:rsid w:val="00746267"/>
    <w:rsid w:val="00760AA1"/>
    <w:rsid w:val="00770D03"/>
    <w:rsid w:val="00781113"/>
    <w:rsid w:val="00793F6F"/>
    <w:rsid w:val="007A0048"/>
    <w:rsid w:val="007B42CC"/>
    <w:rsid w:val="007D758F"/>
    <w:rsid w:val="007E29D0"/>
    <w:rsid w:val="007F516B"/>
    <w:rsid w:val="008134A6"/>
    <w:rsid w:val="00833B63"/>
    <w:rsid w:val="0084251B"/>
    <w:rsid w:val="00863EC4"/>
    <w:rsid w:val="00882D41"/>
    <w:rsid w:val="008917CB"/>
    <w:rsid w:val="008B3617"/>
    <w:rsid w:val="008B48F7"/>
    <w:rsid w:val="008D4162"/>
    <w:rsid w:val="008F1BA3"/>
    <w:rsid w:val="00901B2E"/>
    <w:rsid w:val="009225BA"/>
    <w:rsid w:val="00932120"/>
    <w:rsid w:val="00933AAD"/>
    <w:rsid w:val="00971012"/>
    <w:rsid w:val="009730B9"/>
    <w:rsid w:val="009A083C"/>
    <w:rsid w:val="009A5679"/>
    <w:rsid w:val="009D4F9A"/>
    <w:rsid w:val="009F1BC9"/>
    <w:rsid w:val="009F47D2"/>
    <w:rsid w:val="00A27509"/>
    <w:rsid w:val="00A31FA3"/>
    <w:rsid w:val="00A53AC8"/>
    <w:rsid w:val="00A8797B"/>
    <w:rsid w:val="00A90EDE"/>
    <w:rsid w:val="00A9326E"/>
    <w:rsid w:val="00AB2EFF"/>
    <w:rsid w:val="00AC2A48"/>
    <w:rsid w:val="00AC5446"/>
    <w:rsid w:val="00AF2FD1"/>
    <w:rsid w:val="00B02775"/>
    <w:rsid w:val="00B4366B"/>
    <w:rsid w:val="00B542B8"/>
    <w:rsid w:val="00B8128E"/>
    <w:rsid w:val="00B9516D"/>
    <w:rsid w:val="00BD35E0"/>
    <w:rsid w:val="00BD3D05"/>
    <w:rsid w:val="00BD4D9E"/>
    <w:rsid w:val="00BD7050"/>
    <w:rsid w:val="00BE4F95"/>
    <w:rsid w:val="00BF0A04"/>
    <w:rsid w:val="00BF6784"/>
    <w:rsid w:val="00C04A88"/>
    <w:rsid w:val="00C45F8F"/>
    <w:rsid w:val="00C67857"/>
    <w:rsid w:val="00C72EA8"/>
    <w:rsid w:val="00C773D5"/>
    <w:rsid w:val="00C93EAE"/>
    <w:rsid w:val="00C97A40"/>
    <w:rsid w:val="00CC443F"/>
    <w:rsid w:val="00CD0446"/>
    <w:rsid w:val="00CE60E5"/>
    <w:rsid w:val="00CF6205"/>
    <w:rsid w:val="00D456F9"/>
    <w:rsid w:val="00D56FFC"/>
    <w:rsid w:val="00D604DC"/>
    <w:rsid w:val="00D61665"/>
    <w:rsid w:val="00D8029D"/>
    <w:rsid w:val="00D85B9E"/>
    <w:rsid w:val="00D86170"/>
    <w:rsid w:val="00D86604"/>
    <w:rsid w:val="00DC04BE"/>
    <w:rsid w:val="00DC16AE"/>
    <w:rsid w:val="00DC23E5"/>
    <w:rsid w:val="00DC2C94"/>
    <w:rsid w:val="00DC3FB4"/>
    <w:rsid w:val="00DE0A1D"/>
    <w:rsid w:val="00DE2FAF"/>
    <w:rsid w:val="00DE7E96"/>
    <w:rsid w:val="00E233F7"/>
    <w:rsid w:val="00E24E42"/>
    <w:rsid w:val="00E868D7"/>
    <w:rsid w:val="00EC6753"/>
    <w:rsid w:val="00EE0197"/>
    <w:rsid w:val="00EE2509"/>
    <w:rsid w:val="00EF7DA8"/>
    <w:rsid w:val="00F02996"/>
    <w:rsid w:val="00F07CE8"/>
    <w:rsid w:val="00F1702F"/>
    <w:rsid w:val="00F1760E"/>
    <w:rsid w:val="00F305D0"/>
    <w:rsid w:val="00F35CBB"/>
    <w:rsid w:val="00FA1C36"/>
    <w:rsid w:val="00FA7803"/>
    <w:rsid w:val="00FE7C7A"/>
    <w:rsid w:val="00FF243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30"/>
    <w:pPr>
      <w:spacing w:after="0" w:line="240" w:lineRule="auto"/>
    </w:pPr>
    <w:rPr>
      <w:rFonts w:ascii="Times New Roman" w:eastAsia="Times New Roman" w:hAnsi="Times New Roman" w:cs="Times New Roman"/>
      <w:sz w:val="24"/>
      <w:szCs w:val="24"/>
      <w:lang w:val="ro-RO" w:eastAsia="ru-RU"/>
    </w:rPr>
  </w:style>
  <w:style w:type="paragraph" w:styleId="Heading1">
    <w:name w:val="heading 1"/>
    <w:basedOn w:val="Normal"/>
    <w:next w:val="Normal"/>
    <w:link w:val="Heading1Char"/>
    <w:qFormat/>
    <w:rsid w:val="00BD35E0"/>
    <w:pPr>
      <w:keepNext/>
      <w:ind w:left="4320"/>
      <w:jc w:val="both"/>
      <w:outlineLvl w:val="0"/>
    </w:pPr>
    <w:rPr>
      <w:b/>
      <w:sz w:val="28"/>
      <w:szCs w:val="20"/>
    </w:rPr>
  </w:style>
  <w:style w:type="paragraph" w:styleId="Heading2">
    <w:name w:val="heading 2"/>
    <w:basedOn w:val="Normal"/>
    <w:next w:val="Normal"/>
    <w:link w:val="Heading2Char"/>
    <w:uiPriority w:val="9"/>
    <w:semiHidden/>
    <w:unhideWhenUsed/>
    <w:qFormat/>
    <w:rsid w:val="002968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6930"/>
  </w:style>
  <w:style w:type="character" w:styleId="Emphasis">
    <w:name w:val="Emphasis"/>
    <w:basedOn w:val="DefaultParagraphFont"/>
    <w:qFormat/>
    <w:rsid w:val="003B6930"/>
    <w:rPr>
      <w:i/>
      <w:iCs/>
    </w:rPr>
  </w:style>
  <w:style w:type="paragraph" w:styleId="ListParagraph">
    <w:name w:val="List Paragraph"/>
    <w:basedOn w:val="Normal"/>
    <w:uiPriority w:val="99"/>
    <w:qFormat/>
    <w:rsid w:val="00BD3D05"/>
    <w:pPr>
      <w:spacing w:line="360" w:lineRule="auto"/>
      <w:ind w:left="720"/>
      <w:contextualSpacing/>
      <w:jc w:val="center"/>
    </w:pPr>
    <w:rPr>
      <w:rFonts w:ascii="Calibri" w:eastAsia="Calibri" w:hAnsi="Calibri"/>
      <w:sz w:val="22"/>
      <w:szCs w:val="22"/>
      <w:lang w:eastAsia="en-US"/>
    </w:rPr>
  </w:style>
  <w:style w:type="character" w:customStyle="1" w:styleId="Heading1Char">
    <w:name w:val="Heading 1 Char"/>
    <w:basedOn w:val="DefaultParagraphFont"/>
    <w:link w:val="Heading1"/>
    <w:rsid w:val="00BD35E0"/>
    <w:rPr>
      <w:rFonts w:ascii="Times New Roman" w:eastAsia="Times New Roman" w:hAnsi="Times New Roman" w:cs="Times New Roman"/>
      <w:b/>
      <w:sz w:val="28"/>
      <w:szCs w:val="20"/>
      <w:lang w:val="ro-RO"/>
    </w:rPr>
  </w:style>
  <w:style w:type="paragraph" w:customStyle="1" w:styleId="cp">
    <w:name w:val="cp"/>
    <w:basedOn w:val="Normal"/>
    <w:rsid w:val="00BD35E0"/>
    <w:pPr>
      <w:jc w:val="center"/>
    </w:pPr>
    <w:rPr>
      <w:rFonts w:eastAsia="Batang"/>
      <w:b/>
      <w:bCs/>
      <w:lang w:val="ru-RU" w:eastAsia="ko-KR"/>
    </w:rPr>
  </w:style>
  <w:style w:type="paragraph" w:styleId="NormalWeb">
    <w:name w:val="Normal (Web)"/>
    <w:aliases w:val=" Знак"/>
    <w:basedOn w:val="Normal"/>
    <w:link w:val="NormalWebChar"/>
    <w:rsid w:val="00793F6F"/>
    <w:pPr>
      <w:ind w:firstLine="567"/>
      <w:jc w:val="both"/>
    </w:pPr>
    <w:rPr>
      <w:lang w:val="ru-RU"/>
    </w:rPr>
  </w:style>
  <w:style w:type="character" w:customStyle="1" w:styleId="NormalWebChar">
    <w:name w:val="Normal (Web) Char"/>
    <w:aliases w:val=" Знак Char"/>
    <w:basedOn w:val="DefaultParagraphFont"/>
    <w:link w:val="NormalWeb"/>
    <w:locked/>
    <w:rsid w:val="00793F6F"/>
    <w:rPr>
      <w:rFonts w:ascii="Times New Roman" w:eastAsia="Times New Roman" w:hAnsi="Times New Roman" w:cs="Times New Roman"/>
      <w:sz w:val="24"/>
      <w:szCs w:val="24"/>
      <w:lang w:val="ru-RU" w:eastAsia="ru-RU"/>
    </w:rPr>
  </w:style>
  <w:style w:type="paragraph" w:customStyle="1" w:styleId="news">
    <w:name w:val="news"/>
    <w:basedOn w:val="Normal"/>
    <w:rsid w:val="00D8029D"/>
    <w:rPr>
      <w:rFonts w:ascii="Arial" w:hAnsi="Arial" w:cs="Arial"/>
      <w:sz w:val="20"/>
      <w:szCs w:val="20"/>
    </w:rPr>
  </w:style>
  <w:style w:type="character" w:customStyle="1" w:styleId="Heading2Char">
    <w:name w:val="Heading 2 Char"/>
    <w:basedOn w:val="DefaultParagraphFont"/>
    <w:link w:val="Heading2"/>
    <w:uiPriority w:val="9"/>
    <w:semiHidden/>
    <w:rsid w:val="00296860"/>
    <w:rPr>
      <w:rFonts w:asciiTheme="majorHAnsi" w:eastAsiaTheme="majorEastAsia" w:hAnsiTheme="majorHAnsi" w:cstheme="majorBidi"/>
      <w:b/>
      <w:bCs/>
      <w:color w:val="4F81BD" w:themeColor="accent1"/>
      <w:sz w:val="26"/>
      <w:szCs w:val="2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48332">
      <w:bodyDiv w:val="1"/>
      <w:marLeft w:val="0"/>
      <w:marRight w:val="0"/>
      <w:marTop w:val="0"/>
      <w:marBottom w:val="0"/>
      <w:divBdr>
        <w:top w:val="none" w:sz="0" w:space="0" w:color="auto"/>
        <w:left w:val="none" w:sz="0" w:space="0" w:color="auto"/>
        <w:bottom w:val="none" w:sz="0" w:space="0" w:color="auto"/>
        <w:right w:val="none" w:sz="0" w:space="0" w:color="auto"/>
      </w:divBdr>
    </w:div>
    <w:div w:id="395125024">
      <w:bodyDiv w:val="1"/>
      <w:marLeft w:val="0"/>
      <w:marRight w:val="0"/>
      <w:marTop w:val="0"/>
      <w:marBottom w:val="0"/>
      <w:divBdr>
        <w:top w:val="none" w:sz="0" w:space="0" w:color="auto"/>
        <w:left w:val="none" w:sz="0" w:space="0" w:color="auto"/>
        <w:bottom w:val="none" w:sz="0" w:space="0" w:color="auto"/>
        <w:right w:val="none" w:sz="0" w:space="0" w:color="auto"/>
      </w:divBdr>
    </w:div>
    <w:div w:id="4778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12</Pages>
  <Words>5466</Words>
  <Characters>31707</Characters>
  <Application>Microsoft Office Word</Application>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37099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64</cp:revision>
  <cp:lastPrinted>2015-05-12T07:23:00Z</cp:lastPrinted>
  <dcterms:created xsi:type="dcterms:W3CDTF">2015-06-17T07:01:00Z</dcterms:created>
  <dcterms:modified xsi:type="dcterms:W3CDTF">2015-08-05T05:38:00Z</dcterms:modified>
</cp:coreProperties>
</file>